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75441" w14:textId="77777777" w:rsidR="004845AA" w:rsidRDefault="00F21622">
      <w:pPr>
        <w:spacing w:line="360" w:lineRule="auto"/>
        <w:jc w:val="center"/>
        <w:rPr>
          <w:rFonts w:ascii="楷体" w:eastAsia="楷体" w:hAnsi="楷体" w:cs="楷体" w:hint="default"/>
          <w:spacing w:val="20"/>
          <w:sz w:val="28"/>
          <w:szCs w:val="28"/>
          <w:lang w:val="zh-TW" w:eastAsia="zh-TW"/>
        </w:rPr>
      </w:pPr>
      <w:r>
        <w:rPr>
          <w:rFonts w:ascii="楷体" w:eastAsia="楷体" w:hAnsi="楷体" w:cs="楷体"/>
          <w:spacing w:val="20"/>
          <w:sz w:val="28"/>
          <w:szCs w:val="28"/>
          <w:lang w:val="zh-TW" w:eastAsia="zh-TW"/>
        </w:rPr>
        <w:t>江苏商贸职业学院</w:t>
      </w:r>
    </w:p>
    <w:p w14:paraId="1908056D" w14:textId="77777777" w:rsidR="004845AA" w:rsidRDefault="00F21622">
      <w:pPr>
        <w:spacing w:line="360" w:lineRule="auto"/>
        <w:jc w:val="center"/>
        <w:rPr>
          <w:rFonts w:ascii="方正小标宋简体" w:eastAsia="方正小标宋简体" w:hAnsi="方正小标宋简体" w:cs="方正小标宋简体" w:hint="default"/>
          <w:spacing w:val="20"/>
          <w:sz w:val="36"/>
          <w:szCs w:val="36"/>
          <w:lang w:val="zh-TW" w:eastAsia="zh-TW"/>
        </w:rPr>
      </w:pPr>
      <w:r>
        <w:rPr>
          <w:rFonts w:ascii="方正小标宋简体" w:eastAsia="方正小标宋简体" w:hAnsi="方正小标宋简体" w:cs="方正小标宋简体"/>
          <w:spacing w:val="20"/>
          <w:sz w:val="36"/>
          <w:szCs w:val="36"/>
          <w:lang w:val="zh-TW" w:eastAsia="zh-TW"/>
        </w:rPr>
        <w:t>关于组织学生参加全国计算机等级考试的通知</w:t>
      </w:r>
    </w:p>
    <w:p w14:paraId="63C4E8D5" w14:textId="77777777" w:rsidR="004845AA" w:rsidRDefault="004845AA">
      <w:pPr>
        <w:spacing w:line="360" w:lineRule="auto"/>
        <w:jc w:val="center"/>
        <w:rPr>
          <w:rFonts w:ascii="楷体_GB2312" w:eastAsia="楷体_GB2312" w:hAnsi="楷体_GB2312" w:cs="楷体_GB2312" w:hint="default"/>
          <w:b/>
          <w:bCs/>
          <w:spacing w:val="20"/>
          <w:sz w:val="36"/>
          <w:szCs w:val="36"/>
        </w:rPr>
      </w:pPr>
    </w:p>
    <w:p w14:paraId="1425231A" w14:textId="77777777" w:rsidR="004845AA" w:rsidRDefault="00F21622">
      <w:pPr>
        <w:spacing w:line="500" w:lineRule="exact"/>
        <w:rPr>
          <w:rFonts w:ascii="仿宋_GB2312" w:eastAsia="仿宋_GB2312" w:hAnsi="仿宋_GB2312" w:cs="仿宋_GB2312" w:hint="default"/>
          <w:sz w:val="32"/>
          <w:szCs w:val="32"/>
          <w:lang w:val="zh-TW" w:eastAsia="zh-TW"/>
        </w:rPr>
      </w:pPr>
      <w:r>
        <w:rPr>
          <w:rFonts w:ascii="仿宋_GB2312" w:eastAsia="仿宋_GB2312" w:hAnsi="仿宋_GB2312" w:cs="仿宋_GB2312"/>
          <w:sz w:val="32"/>
          <w:szCs w:val="32"/>
          <w:lang w:val="zh-TW" w:eastAsia="zh-TW"/>
        </w:rPr>
        <w:t>各二级学院：</w:t>
      </w:r>
    </w:p>
    <w:p w14:paraId="6FC04940" w14:textId="2EF90F5A" w:rsidR="004845AA" w:rsidRDefault="00F21622">
      <w:pPr>
        <w:spacing w:line="500" w:lineRule="exact"/>
        <w:ind w:firstLine="640"/>
        <w:rPr>
          <w:rFonts w:ascii="楷体_GB2312" w:eastAsia="楷体_GB2312" w:hAnsi="楷体_GB2312" w:cs="楷体_GB2312" w:hint="default"/>
          <w:spacing w:val="20"/>
          <w:sz w:val="36"/>
          <w:szCs w:val="36"/>
        </w:rPr>
      </w:pPr>
      <w:r>
        <w:rPr>
          <w:rFonts w:ascii="仿宋_GB2312" w:eastAsia="仿宋_GB2312" w:hAnsi="仿宋_GB2312" w:cs="仿宋_GB2312"/>
          <w:sz w:val="32"/>
          <w:szCs w:val="32"/>
        </w:rPr>
        <w:t>202</w:t>
      </w:r>
      <w:r w:rsidR="00C345E1">
        <w:rPr>
          <w:rFonts w:ascii="仿宋_GB2312" w:eastAsiaTheme="minorEastAsia" w:hAnsi="仿宋_GB2312" w:cs="仿宋_GB2312" w:hint="default"/>
          <w:sz w:val="32"/>
          <w:szCs w:val="32"/>
          <w:lang w:val="zh-CN"/>
        </w:rPr>
        <w:t>4</w:t>
      </w:r>
      <w:r>
        <w:rPr>
          <w:rFonts w:ascii="仿宋_GB2312" w:eastAsia="仿宋_GB2312" w:hAnsi="仿宋_GB2312" w:cs="仿宋_GB2312"/>
          <w:sz w:val="32"/>
          <w:szCs w:val="32"/>
          <w:lang w:val="zh-TW" w:eastAsia="zh-TW"/>
        </w:rPr>
        <w:t>年</w:t>
      </w:r>
      <w:r w:rsidR="00C345E1">
        <w:rPr>
          <w:rFonts w:ascii="仿宋_GB2312" w:eastAsiaTheme="minorEastAsia" w:hAnsi="仿宋_GB2312" w:cs="仿宋_GB2312" w:hint="default"/>
          <w:sz w:val="32"/>
          <w:szCs w:val="32"/>
          <w:lang w:val="zh-CN"/>
        </w:rPr>
        <w:t>3</w:t>
      </w:r>
      <w:r>
        <w:rPr>
          <w:rFonts w:ascii="仿宋_GB2312" w:eastAsia="仿宋_GB2312" w:hAnsi="仿宋_GB2312" w:cs="仿宋_GB2312"/>
          <w:sz w:val="32"/>
          <w:szCs w:val="32"/>
          <w:lang w:val="zh-TW" w:eastAsia="zh-TW"/>
        </w:rPr>
        <w:t>月（第</w:t>
      </w:r>
      <w:r w:rsidR="00A4757E">
        <w:rPr>
          <w:rFonts w:ascii="仿宋_GB2312" w:eastAsia="仿宋_GB2312" w:hAnsi="仿宋_GB2312" w:cs="仿宋_GB2312" w:hint="default"/>
          <w:sz w:val="32"/>
          <w:szCs w:val="32"/>
        </w:rPr>
        <w:t>7</w:t>
      </w:r>
      <w:r w:rsidR="00C345E1">
        <w:rPr>
          <w:rFonts w:ascii="仿宋_GB2312" w:eastAsia="仿宋_GB2312" w:hAnsi="仿宋_GB2312" w:cs="仿宋_GB2312" w:hint="default"/>
          <w:sz w:val="32"/>
          <w:szCs w:val="32"/>
        </w:rPr>
        <w:t>2</w:t>
      </w:r>
      <w:r>
        <w:rPr>
          <w:rFonts w:ascii="仿宋_GB2312" w:eastAsia="仿宋_GB2312" w:hAnsi="仿宋_GB2312" w:cs="仿宋_GB2312"/>
          <w:sz w:val="32"/>
          <w:szCs w:val="32"/>
          <w:lang w:val="zh-TW" w:eastAsia="zh-TW"/>
        </w:rPr>
        <w:t>次）全国计算机等级考试将于</w:t>
      </w:r>
      <w:r w:rsidR="00C345E1">
        <w:rPr>
          <w:rFonts w:ascii="仿宋_GB2312" w:eastAsiaTheme="minorEastAsia" w:hAnsi="仿宋_GB2312" w:cs="仿宋_GB2312" w:hint="default"/>
          <w:sz w:val="32"/>
          <w:szCs w:val="32"/>
          <w:lang w:val="zh-CN"/>
        </w:rPr>
        <w:t>3</w:t>
      </w:r>
      <w:r>
        <w:rPr>
          <w:rFonts w:ascii="仿宋_GB2312" w:eastAsia="仿宋_GB2312" w:hAnsi="仿宋_GB2312" w:cs="仿宋_GB2312"/>
          <w:sz w:val="32"/>
          <w:szCs w:val="32"/>
          <w:lang w:val="zh-TW" w:eastAsia="zh-TW"/>
        </w:rPr>
        <w:t>月</w:t>
      </w:r>
      <w:r>
        <w:rPr>
          <w:rFonts w:ascii="仿宋_GB2312" w:eastAsia="仿宋_GB2312" w:hAnsi="仿宋_GB2312" w:cs="仿宋_GB2312"/>
          <w:sz w:val="32"/>
          <w:szCs w:val="32"/>
        </w:rPr>
        <w:t>2</w:t>
      </w:r>
      <w:r w:rsidR="00AF5FEC">
        <w:rPr>
          <w:rFonts w:ascii="仿宋_GB2312" w:eastAsiaTheme="minorEastAsia" w:hAnsi="仿宋_GB2312" w:cs="仿宋_GB2312" w:hint="default"/>
          <w:sz w:val="32"/>
          <w:szCs w:val="32"/>
          <w:lang w:val="zh-CN"/>
        </w:rPr>
        <w:t>3</w:t>
      </w:r>
      <w:r>
        <w:rPr>
          <w:rFonts w:ascii="仿宋_GB2312" w:eastAsia="仿宋_GB2312" w:hAnsi="仿宋_GB2312" w:cs="仿宋_GB2312"/>
          <w:sz w:val="32"/>
          <w:szCs w:val="32"/>
          <w:lang w:val="zh-TW" w:eastAsia="zh-TW"/>
        </w:rPr>
        <w:t>日至</w:t>
      </w:r>
      <w:r>
        <w:rPr>
          <w:rFonts w:ascii="仿宋_GB2312" w:eastAsia="仿宋_GB2312" w:hAnsi="仿宋_GB2312" w:cs="仿宋_GB2312"/>
          <w:sz w:val="32"/>
          <w:szCs w:val="32"/>
        </w:rPr>
        <w:t>2</w:t>
      </w:r>
      <w:r w:rsidR="00AF5FEC">
        <w:rPr>
          <w:rFonts w:ascii="仿宋_GB2312" w:eastAsiaTheme="minorEastAsia" w:hAnsi="仿宋_GB2312" w:cs="仿宋_GB2312" w:hint="default"/>
          <w:sz w:val="32"/>
          <w:szCs w:val="32"/>
          <w:lang w:val="zh-CN"/>
        </w:rPr>
        <w:t>4</w:t>
      </w:r>
      <w:r>
        <w:rPr>
          <w:rFonts w:ascii="仿宋_GB2312" w:eastAsia="仿宋_GB2312" w:hAnsi="仿宋_GB2312" w:cs="仿宋_GB2312"/>
          <w:sz w:val="32"/>
          <w:szCs w:val="32"/>
          <w:lang w:val="zh-TW" w:eastAsia="zh-TW"/>
        </w:rPr>
        <w:t>日举行，现将有关事项公告如下：</w:t>
      </w:r>
    </w:p>
    <w:p w14:paraId="3EC70DEB" w14:textId="77777777" w:rsidR="004845AA" w:rsidRDefault="00F21622">
      <w:pPr>
        <w:pStyle w:val="a5"/>
        <w:shd w:val="clear" w:color="auto" w:fill="FFFFFF"/>
        <w:spacing w:before="0" w:after="0" w:line="500" w:lineRule="exact"/>
        <w:ind w:firstLine="645"/>
        <w:jc w:val="both"/>
        <w:rPr>
          <w:rFonts w:ascii="仿宋" w:eastAsia="仿宋" w:hAnsi="仿宋" w:cs="仿宋" w:hint="default"/>
          <w:b/>
          <w:bCs/>
          <w:sz w:val="32"/>
          <w:szCs w:val="32"/>
          <w:lang w:val="zh-TW" w:eastAsia="zh-TW"/>
        </w:rPr>
      </w:pPr>
      <w:r>
        <w:rPr>
          <w:rFonts w:ascii="仿宋" w:eastAsia="仿宋" w:hAnsi="仿宋" w:cs="仿宋"/>
          <w:b/>
          <w:bCs/>
          <w:sz w:val="32"/>
          <w:szCs w:val="32"/>
          <w:lang w:val="zh-TW" w:eastAsia="zh-TW"/>
        </w:rPr>
        <w:t>一、报名时间及方式</w:t>
      </w:r>
    </w:p>
    <w:p w14:paraId="756DB8F9" w14:textId="4A6546FD" w:rsidR="004845AA" w:rsidRDefault="00F21622">
      <w:pPr>
        <w:pStyle w:val="a5"/>
        <w:shd w:val="clear" w:color="auto" w:fill="FFFFFF"/>
        <w:spacing w:before="0" w:after="0" w:line="500" w:lineRule="exact"/>
        <w:ind w:firstLine="645"/>
        <w:jc w:val="both"/>
        <w:rPr>
          <w:rFonts w:ascii="仿宋_GB2312" w:eastAsia="仿宋_GB2312" w:hAnsi="仿宋_GB2312" w:cs="仿宋_GB2312" w:hint="default"/>
          <w:sz w:val="32"/>
          <w:szCs w:val="32"/>
        </w:rPr>
      </w:pPr>
      <w:r>
        <w:rPr>
          <w:rFonts w:ascii="仿宋_GB2312" w:eastAsia="仿宋_GB2312" w:hAnsi="仿宋_GB2312" w:cs="仿宋_GB2312"/>
          <w:sz w:val="32"/>
          <w:szCs w:val="32"/>
        </w:rPr>
        <w:t>1.</w:t>
      </w:r>
      <w:r>
        <w:rPr>
          <w:rFonts w:ascii="仿宋_GB2312" w:eastAsia="仿宋_GB2312" w:hAnsi="仿宋_GB2312" w:cs="仿宋_GB2312"/>
          <w:sz w:val="32"/>
          <w:szCs w:val="32"/>
          <w:lang w:val="zh-TW" w:eastAsia="zh-TW"/>
        </w:rPr>
        <w:t>报名时间：</w:t>
      </w:r>
      <w:r>
        <w:rPr>
          <w:rFonts w:ascii="仿宋_GB2312" w:eastAsia="仿宋_GB2312" w:hAnsi="仿宋_GB2312" w:cs="仿宋_GB2312"/>
          <w:sz w:val="32"/>
          <w:szCs w:val="32"/>
        </w:rPr>
        <w:t>202</w:t>
      </w:r>
      <w:r w:rsidR="00AF5FEC">
        <w:rPr>
          <w:rFonts w:ascii="仿宋_GB2312" w:eastAsiaTheme="minorEastAsia" w:hAnsi="仿宋_GB2312" w:cs="仿宋_GB2312" w:hint="default"/>
          <w:sz w:val="32"/>
          <w:szCs w:val="32"/>
          <w:lang w:val="zh-CN"/>
        </w:rPr>
        <w:t>4</w:t>
      </w:r>
      <w:r>
        <w:rPr>
          <w:rFonts w:ascii="仿宋_GB2312" w:eastAsia="仿宋_GB2312" w:hAnsi="仿宋_GB2312" w:cs="仿宋_GB2312"/>
          <w:sz w:val="32"/>
          <w:szCs w:val="32"/>
          <w:lang w:val="zh-TW" w:eastAsia="zh-TW"/>
        </w:rPr>
        <w:t>年</w:t>
      </w:r>
      <w:r w:rsidR="00AF5FEC">
        <w:rPr>
          <w:rFonts w:ascii="仿宋_GB2312" w:eastAsiaTheme="minorEastAsia" w:hAnsi="仿宋_GB2312" w:cs="仿宋_GB2312" w:hint="default"/>
          <w:sz w:val="32"/>
          <w:szCs w:val="32"/>
          <w:lang w:val="zh-CN"/>
        </w:rPr>
        <w:t>3</w:t>
      </w:r>
      <w:r>
        <w:rPr>
          <w:rFonts w:ascii="仿宋_GB2312" w:eastAsia="仿宋_GB2312" w:hAnsi="仿宋_GB2312" w:cs="仿宋_GB2312"/>
          <w:sz w:val="32"/>
          <w:szCs w:val="32"/>
          <w:lang w:val="zh-TW" w:eastAsia="zh-TW"/>
        </w:rPr>
        <w:t>月</w:t>
      </w:r>
      <w:r w:rsidR="00AF5FEC">
        <w:rPr>
          <w:rFonts w:ascii="仿宋_GB2312" w:eastAsiaTheme="minorEastAsia" w:hAnsi="仿宋_GB2312" w:cs="仿宋_GB2312" w:hint="default"/>
          <w:sz w:val="32"/>
          <w:szCs w:val="32"/>
          <w:lang w:val="zh-CN"/>
        </w:rPr>
        <w:t>1</w:t>
      </w:r>
      <w:r>
        <w:rPr>
          <w:rFonts w:ascii="仿宋_GB2312" w:eastAsia="仿宋_GB2312" w:hAnsi="仿宋_GB2312" w:cs="仿宋_GB2312"/>
          <w:sz w:val="32"/>
          <w:szCs w:val="32"/>
          <w:lang w:val="zh-TW" w:eastAsia="zh-TW"/>
        </w:rPr>
        <w:t>日</w:t>
      </w:r>
      <w:r>
        <w:rPr>
          <w:rFonts w:ascii="仿宋_GB2312" w:eastAsia="仿宋_GB2312" w:hAnsi="仿宋_GB2312" w:cs="仿宋_GB2312"/>
          <w:sz w:val="32"/>
          <w:szCs w:val="32"/>
        </w:rPr>
        <w:t>9</w:t>
      </w:r>
      <w:r>
        <w:rPr>
          <w:rFonts w:ascii="仿宋_GB2312" w:eastAsia="仿宋_GB2312" w:hAnsi="仿宋_GB2312" w:cs="仿宋_GB2312"/>
          <w:sz w:val="32"/>
          <w:szCs w:val="32"/>
          <w:lang w:val="zh-TW" w:eastAsia="zh-TW"/>
        </w:rPr>
        <w:t>时至</w:t>
      </w:r>
      <w:r>
        <w:rPr>
          <w:rFonts w:ascii="仿宋_GB2312" w:eastAsia="仿宋_GB2312" w:hAnsi="仿宋_GB2312" w:cs="仿宋_GB2312"/>
          <w:sz w:val="32"/>
          <w:szCs w:val="32"/>
        </w:rPr>
        <w:t>202</w:t>
      </w:r>
      <w:r w:rsidR="00AF5FEC">
        <w:rPr>
          <w:rFonts w:ascii="仿宋_GB2312" w:eastAsiaTheme="minorEastAsia" w:hAnsi="仿宋_GB2312" w:cs="仿宋_GB2312" w:hint="default"/>
          <w:sz w:val="32"/>
          <w:szCs w:val="32"/>
          <w:lang w:val="zh-CN"/>
        </w:rPr>
        <w:t>4</w:t>
      </w:r>
      <w:r>
        <w:rPr>
          <w:rFonts w:ascii="仿宋_GB2312" w:eastAsia="仿宋_GB2312" w:hAnsi="仿宋_GB2312" w:cs="仿宋_GB2312"/>
          <w:sz w:val="32"/>
          <w:szCs w:val="32"/>
          <w:lang w:val="zh-TW" w:eastAsia="zh-TW"/>
        </w:rPr>
        <w:t>年</w:t>
      </w:r>
      <w:r w:rsidR="00AF5FEC">
        <w:rPr>
          <w:rFonts w:ascii="仿宋_GB2312" w:eastAsiaTheme="minorEastAsia" w:hAnsi="仿宋_GB2312" w:cs="仿宋_GB2312" w:hint="default"/>
          <w:sz w:val="32"/>
          <w:szCs w:val="32"/>
          <w:lang w:val="zh-CN"/>
        </w:rPr>
        <w:t>3</w:t>
      </w:r>
      <w:r>
        <w:rPr>
          <w:rFonts w:ascii="仿宋_GB2312" w:eastAsia="仿宋_GB2312" w:hAnsi="仿宋_GB2312" w:cs="仿宋_GB2312"/>
          <w:sz w:val="32"/>
          <w:szCs w:val="32"/>
          <w:lang w:val="zh-TW" w:eastAsia="zh-TW"/>
        </w:rPr>
        <w:t>月</w:t>
      </w:r>
      <w:r w:rsidR="000015A5">
        <w:rPr>
          <w:rFonts w:ascii="仿宋_GB2312" w:eastAsia="PMingLiU" w:hAnsi="仿宋_GB2312" w:cs="仿宋_GB2312" w:hint="default"/>
          <w:sz w:val="32"/>
          <w:szCs w:val="32"/>
          <w:lang w:val="zh-TW" w:eastAsia="zh-TW"/>
        </w:rPr>
        <w:t>8</w:t>
      </w:r>
      <w:r>
        <w:rPr>
          <w:rFonts w:ascii="仿宋_GB2312" w:eastAsia="仿宋_GB2312" w:hAnsi="仿宋_GB2312" w:cs="仿宋_GB2312"/>
          <w:sz w:val="32"/>
          <w:szCs w:val="32"/>
          <w:lang w:val="zh-TW" w:eastAsia="zh-TW"/>
        </w:rPr>
        <w:t>日</w:t>
      </w:r>
      <w:r w:rsidR="000015A5">
        <w:rPr>
          <w:rFonts w:ascii="仿宋_GB2312" w:eastAsiaTheme="minorEastAsia" w:hAnsi="仿宋_GB2312" w:cs="仿宋_GB2312" w:hint="default"/>
          <w:sz w:val="32"/>
          <w:szCs w:val="32"/>
          <w:lang w:val="zh-CN"/>
        </w:rPr>
        <w:t>24</w:t>
      </w:r>
      <w:r>
        <w:rPr>
          <w:rFonts w:ascii="仿宋_GB2312" w:eastAsia="仿宋_GB2312" w:hAnsi="仿宋_GB2312" w:cs="仿宋_GB2312"/>
          <w:sz w:val="32"/>
          <w:szCs w:val="32"/>
          <w:lang w:val="zh-TW" w:eastAsia="zh-TW"/>
        </w:rPr>
        <w:t>时。</w:t>
      </w:r>
    </w:p>
    <w:p w14:paraId="0D5E290A" w14:textId="77777777" w:rsidR="004845AA" w:rsidRDefault="00F21622">
      <w:pPr>
        <w:pStyle w:val="a5"/>
        <w:shd w:val="clear" w:color="auto" w:fill="FFFFFF"/>
        <w:spacing w:before="0" w:after="0" w:line="500" w:lineRule="exact"/>
        <w:ind w:firstLine="645"/>
        <w:jc w:val="both"/>
        <w:rPr>
          <w:rFonts w:ascii="仿宋_GB2312" w:eastAsia="仿宋_GB2312" w:hAnsi="仿宋_GB2312" w:cs="仿宋_GB2312" w:hint="default"/>
          <w:sz w:val="32"/>
          <w:szCs w:val="32"/>
        </w:rPr>
      </w:pPr>
      <w:r>
        <w:rPr>
          <w:rFonts w:ascii="仿宋_GB2312" w:eastAsia="仿宋_GB2312" w:hAnsi="仿宋_GB2312" w:cs="仿宋_GB2312"/>
          <w:sz w:val="32"/>
          <w:szCs w:val="32"/>
        </w:rPr>
        <w:t>2.</w:t>
      </w:r>
      <w:r>
        <w:rPr>
          <w:rFonts w:ascii="仿宋_GB2312" w:eastAsia="仿宋_GB2312" w:hAnsi="仿宋_GB2312" w:cs="仿宋_GB2312"/>
          <w:sz w:val="32"/>
          <w:szCs w:val="32"/>
          <w:lang w:val="zh-TW" w:eastAsia="zh-TW"/>
        </w:rPr>
        <w:t>报名网址为</w:t>
      </w:r>
      <w:r>
        <w:rPr>
          <w:rFonts w:ascii="仿宋_GB2312" w:eastAsia="仿宋_GB2312" w:hAnsi="仿宋_GB2312" w:cs="仿宋_GB2312"/>
          <w:sz w:val="32"/>
          <w:szCs w:val="32"/>
        </w:rPr>
        <w:t>https://ncre-bm.neea.cn</w:t>
      </w:r>
      <w:r>
        <w:rPr>
          <w:rFonts w:ascii="仿宋_GB2312" w:eastAsia="仿宋_GB2312" w:hAnsi="仿宋_GB2312" w:cs="仿宋_GB2312"/>
          <w:sz w:val="32"/>
          <w:szCs w:val="32"/>
          <w:lang w:val="zh-TW" w:eastAsia="zh-TW"/>
        </w:rPr>
        <w:t>（公网），选择</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江苏省</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进行报名，考生网上自行报名、缴费，请各位考生严格按照操作步骤（见附件</w:t>
      </w:r>
      <w:r>
        <w:rPr>
          <w:rFonts w:ascii="仿宋_GB2312" w:eastAsia="仿宋_GB2312" w:hAnsi="仿宋_GB2312" w:cs="仿宋_GB2312"/>
          <w:sz w:val="32"/>
          <w:szCs w:val="32"/>
        </w:rPr>
        <w:t>1</w:t>
      </w:r>
      <w:r>
        <w:rPr>
          <w:rFonts w:ascii="仿宋_GB2312" w:eastAsia="仿宋_GB2312" w:hAnsi="仿宋_GB2312" w:cs="仿宋_GB2312"/>
          <w:sz w:val="32"/>
          <w:szCs w:val="32"/>
          <w:lang w:val="zh-TW" w:eastAsia="zh-TW"/>
        </w:rPr>
        <w:t>）报名。</w:t>
      </w:r>
    </w:p>
    <w:p w14:paraId="70590C6B" w14:textId="77777777" w:rsidR="004845AA" w:rsidRDefault="00F21622">
      <w:pPr>
        <w:pStyle w:val="a5"/>
        <w:shd w:val="clear" w:color="auto" w:fill="FFFFFF"/>
        <w:spacing w:before="0" w:after="0" w:line="500" w:lineRule="exact"/>
        <w:ind w:firstLine="645"/>
        <w:jc w:val="both"/>
        <w:rPr>
          <w:rFonts w:ascii="仿宋_GB2312" w:eastAsia="仿宋_GB2312" w:hAnsi="仿宋_GB2312" w:cs="仿宋_GB2312" w:hint="default"/>
          <w:sz w:val="32"/>
          <w:szCs w:val="32"/>
        </w:rPr>
      </w:pPr>
      <w:r>
        <w:rPr>
          <w:rFonts w:ascii="仿宋_GB2312" w:eastAsia="仿宋_GB2312" w:hAnsi="仿宋_GB2312" w:cs="仿宋_GB2312"/>
          <w:sz w:val="32"/>
          <w:szCs w:val="32"/>
        </w:rPr>
        <w:t>3.</w:t>
      </w:r>
      <w:r>
        <w:rPr>
          <w:rFonts w:ascii="仿宋_GB2312" w:eastAsia="仿宋_GB2312" w:hAnsi="仿宋_GB2312" w:cs="仿宋_GB2312"/>
          <w:sz w:val="32"/>
          <w:szCs w:val="32"/>
          <w:lang w:val="zh-TW" w:eastAsia="zh-TW"/>
        </w:rPr>
        <w:t>开考科目</w:t>
      </w:r>
      <w:bookmarkStart w:id="0" w:name="_GoBack"/>
      <w:bookmarkEnd w:id="0"/>
    </w:p>
    <w:p w14:paraId="233E5005" w14:textId="77777777" w:rsidR="004845AA" w:rsidRDefault="00F21622">
      <w:pPr>
        <w:pStyle w:val="a5"/>
        <w:shd w:val="clear" w:color="auto" w:fill="FFFFFF"/>
        <w:spacing w:before="0" w:after="0" w:line="500" w:lineRule="exact"/>
        <w:ind w:firstLine="645"/>
        <w:jc w:val="both"/>
        <w:rPr>
          <w:rFonts w:ascii="仿宋_GB2312" w:eastAsia="仿宋_GB2312" w:hAnsi="仿宋_GB2312" w:cs="仿宋_GB2312" w:hint="default"/>
          <w:sz w:val="32"/>
          <w:szCs w:val="32"/>
          <w:lang w:val="zh-TW" w:eastAsia="zh-TW"/>
        </w:rPr>
      </w:pPr>
      <w:r>
        <w:rPr>
          <w:rFonts w:ascii="仿宋_GB2312" w:eastAsia="仿宋_GB2312" w:hAnsi="仿宋_GB2312" w:cs="仿宋_GB2312"/>
          <w:sz w:val="32"/>
          <w:szCs w:val="32"/>
          <w:lang w:val="zh-TW" w:eastAsia="zh-TW"/>
        </w:rPr>
        <w:t>开考科目详见报名网站选项。</w:t>
      </w:r>
    </w:p>
    <w:p w14:paraId="2890A011" w14:textId="77777777" w:rsidR="004845AA" w:rsidRDefault="00F21622">
      <w:pPr>
        <w:pStyle w:val="a5"/>
        <w:shd w:val="clear" w:color="auto" w:fill="FFFFFF"/>
        <w:spacing w:before="0" w:after="0" w:line="500" w:lineRule="exact"/>
        <w:ind w:firstLine="645"/>
        <w:jc w:val="both"/>
        <w:rPr>
          <w:rFonts w:ascii="仿宋" w:eastAsia="仿宋" w:hAnsi="仿宋" w:cs="仿宋" w:hint="default"/>
          <w:b/>
          <w:bCs/>
          <w:sz w:val="18"/>
          <w:szCs w:val="18"/>
          <w:lang w:val="zh-TW" w:eastAsia="zh-TW"/>
        </w:rPr>
      </w:pPr>
      <w:r>
        <w:rPr>
          <w:rFonts w:ascii="仿宋" w:eastAsia="仿宋" w:hAnsi="仿宋" w:cs="仿宋"/>
          <w:b/>
          <w:bCs/>
          <w:sz w:val="32"/>
          <w:szCs w:val="32"/>
          <w:lang w:val="zh-TW" w:eastAsia="zh-TW"/>
        </w:rPr>
        <w:t>二、报名注意事项</w:t>
      </w:r>
    </w:p>
    <w:p w14:paraId="4F597442" w14:textId="77777777" w:rsidR="004845AA" w:rsidRDefault="00F21622">
      <w:pPr>
        <w:pStyle w:val="a5"/>
        <w:shd w:val="clear" w:color="auto" w:fill="FFFFFF"/>
        <w:spacing w:before="0" w:after="0" w:line="500" w:lineRule="exact"/>
        <w:ind w:firstLine="645"/>
        <w:jc w:val="both"/>
        <w:rPr>
          <w:rFonts w:ascii="微软雅黑" w:eastAsia="微软雅黑" w:hAnsi="微软雅黑" w:cs="微软雅黑" w:hint="default"/>
          <w:sz w:val="18"/>
          <w:szCs w:val="18"/>
        </w:rPr>
      </w:pPr>
      <w:r>
        <w:rPr>
          <w:rFonts w:ascii="仿宋_GB2312" w:eastAsia="仿宋_GB2312" w:hAnsi="仿宋_GB2312" w:cs="仿宋_GB2312"/>
          <w:sz w:val="32"/>
          <w:szCs w:val="32"/>
        </w:rPr>
        <w:t>1.</w:t>
      </w:r>
      <w:r>
        <w:rPr>
          <w:rFonts w:ascii="仿宋_GB2312" w:eastAsia="仿宋_GB2312" w:hAnsi="仿宋_GB2312" w:cs="仿宋_GB2312"/>
          <w:sz w:val="32"/>
          <w:szCs w:val="32"/>
          <w:lang w:val="zh-TW" w:eastAsia="zh-TW"/>
        </w:rPr>
        <w:t>考生上传照片应为考生本人近期正面免冠彩色证件照。照片图像大小最小为</w:t>
      </w:r>
      <w:r>
        <w:rPr>
          <w:rFonts w:ascii="仿宋_GB2312" w:eastAsia="仿宋_GB2312" w:hAnsi="仿宋_GB2312" w:cs="仿宋_GB2312"/>
          <w:sz w:val="32"/>
          <w:szCs w:val="32"/>
        </w:rPr>
        <w:t>192*144</w:t>
      </w:r>
      <w:r>
        <w:rPr>
          <w:rFonts w:ascii="仿宋_GB2312" w:eastAsia="仿宋_GB2312" w:hAnsi="仿宋_GB2312" w:cs="仿宋_GB2312"/>
          <w:sz w:val="32"/>
          <w:szCs w:val="32"/>
          <w:lang w:val="zh-TW" w:eastAsia="zh-TW"/>
        </w:rPr>
        <w:t>（高</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宽），彩色，最小成像区大小为</w:t>
      </w:r>
      <w:r>
        <w:rPr>
          <w:rFonts w:ascii="仿宋_GB2312" w:eastAsia="仿宋_GB2312" w:hAnsi="仿宋_GB2312" w:cs="仿宋_GB2312"/>
          <w:sz w:val="32"/>
          <w:szCs w:val="32"/>
        </w:rPr>
        <w:t>48mm*33mm(</w:t>
      </w:r>
      <w:r>
        <w:rPr>
          <w:rFonts w:ascii="仿宋_GB2312" w:eastAsia="仿宋_GB2312" w:hAnsi="仿宋_GB2312" w:cs="仿宋_GB2312"/>
          <w:sz w:val="32"/>
          <w:szCs w:val="32"/>
          <w:lang w:val="zh-TW" w:eastAsia="zh-TW"/>
        </w:rPr>
        <w:t>高</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宽</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。照片要求存储为</w:t>
      </w:r>
      <w:r>
        <w:rPr>
          <w:rFonts w:ascii="仿宋_GB2312" w:eastAsia="仿宋_GB2312" w:hAnsi="仿宋_GB2312" w:cs="仿宋_GB2312"/>
          <w:sz w:val="32"/>
          <w:szCs w:val="32"/>
        </w:rPr>
        <w:t>jpg</w:t>
      </w:r>
      <w:r>
        <w:rPr>
          <w:rFonts w:ascii="仿宋_GB2312" w:eastAsia="仿宋_GB2312" w:hAnsi="仿宋_GB2312" w:cs="仿宋_GB2312"/>
          <w:sz w:val="32"/>
          <w:szCs w:val="32"/>
          <w:lang w:val="zh-TW" w:eastAsia="zh-TW"/>
        </w:rPr>
        <w:t>格式，图像文件名为</w:t>
      </w:r>
      <w:r>
        <w:rPr>
          <w:rFonts w:ascii="仿宋_GB2312" w:eastAsia="仿宋_GB2312" w:hAnsi="仿宋_GB2312" w:cs="仿宋_GB2312"/>
          <w:sz w:val="32"/>
          <w:szCs w:val="32"/>
        </w:rPr>
        <w:t>*.jpg</w:t>
      </w:r>
      <w:r>
        <w:rPr>
          <w:rFonts w:ascii="仿宋_GB2312" w:eastAsia="仿宋_GB2312" w:hAnsi="仿宋_GB2312" w:cs="仿宋_GB2312"/>
          <w:sz w:val="32"/>
          <w:szCs w:val="32"/>
          <w:lang w:val="zh-TW" w:eastAsia="zh-TW"/>
        </w:rPr>
        <w:t>，照片大小：</w:t>
      </w:r>
      <w:r>
        <w:rPr>
          <w:rFonts w:ascii="仿宋_GB2312" w:eastAsia="仿宋_GB2312" w:hAnsi="仿宋_GB2312" w:cs="仿宋_GB2312"/>
          <w:sz w:val="32"/>
          <w:szCs w:val="32"/>
        </w:rPr>
        <w:t>20-200KB</w:t>
      </w:r>
      <w:r>
        <w:rPr>
          <w:rFonts w:ascii="仿宋_GB2312" w:eastAsia="仿宋_GB2312" w:hAnsi="仿宋_GB2312" w:cs="仿宋_GB2312"/>
          <w:sz w:val="32"/>
          <w:szCs w:val="32"/>
          <w:lang w:val="zh-TW" w:eastAsia="zh-TW"/>
        </w:rPr>
        <w:t>。照片将用于合格证书，考生应上传本人清晰、正置的照片，上传的照片不合要求的考生不允许参加考试。</w:t>
      </w:r>
    </w:p>
    <w:p w14:paraId="35CDD7C7" w14:textId="77777777" w:rsidR="004845AA" w:rsidRDefault="00F21622">
      <w:pPr>
        <w:pStyle w:val="a5"/>
        <w:shd w:val="clear" w:color="auto" w:fill="FFFFFF"/>
        <w:spacing w:before="0" w:after="0" w:line="500" w:lineRule="exact"/>
        <w:ind w:firstLine="645"/>
        <w:jc w:val="both"/>
        <w:rPr>
          <w:rFonts w:ascii="微软雅黑" w:eastAsia="微软雅黑" w:hAnsi="微软雅黑" w:cs="微软雅黑" w:hint="default"/>
          <w:sz w:val="18"/>
          <w:szCs w:val="18"/>
        </w:rPr>
      </w:pPr>
      <w:r>
        <w:rPr>
          <w:rFonts w:ascii="仿宋_GB2312" w:eastAsia="仿宋_GB2312" w:hAnsi="仿宋_GB2312" w:cs="仿宋_GB2312"/>
          <w:sz w:val="32"/>
          <w:szCs w:val="32"/>
        </w:rPr>
        <w:t>2.</w:t>
      </w:r>
      <w:r>
        <w:rPr>
          <w:rFonts w:ascii="仿宋_GB2312" w:eastAsia="仿宋_GB2312" w:hAnsi="仿宋_GB2312" w:cs="仿宋_GB2312"/>
          <w:sz w:val="32"/>
          <w:szCs w:val="32"/>
          <w:lang w:val="zh-TW" w:eastAsia="zh-TW"/>
        </w:rPr>
        <w:t>根据《江苏省财政厅江苏省物价局关于公布取消和调整一批行政事业性收费项目的通知》（省财综〔</w:t>
      </w:r>
      <w:r>
        <w:rPr>
          <w:rFonts w:ascii="仿宋_GB2312" w:eastAsia="仿宋_GB2312" w:hAnsi="仿宋_GB2312" w:cs="仿宋_GB2312"/>
          <w:sz w:val="32"/>
          <w:szCs w:val="32"/>
        </w:rPr>
        <w:t>2013</w:t>
      </w:r>
      <w:r>
        <w:rPr>
          <w:rFonts w:ascii="仿宋_GB2312" w:eastAsia="仿宋_GB2312" w:hAnsi="仿宋_GB2312" w:cs="仿宋_GB2312"/>
          <w:sz w:val="32"/>
          <w:szCs w:val="32"/>
          <w:lang w:val="zh-TW" w:eastAsia="zh-TW"/>
        </w:rPr>
        <w:t>〕</w:t>
      </w:r>
      <w:r>
        <w:rPr>
          <w:rFonts w:ascii="仿宋_GB2312" w:eastAsia="仿宋_GB2312" w:hAnsi="仿宋_GB2312" w:cs="仿宋_GB2312"/>
          <w:sz w:val="32"/>
          <w:szCs w:val="32"/>
        </w:rPr>
        <w:t>103</w:t>
      </w:r>
      <w:r>
        <w:rPr>
          <w:rFonts w:ascii="仿宋_GB2312" w:eastAsia="仿宋_GB2312" w:hAnsi="仿宋_GB2312" w:cs="仿宋_GB2312"/>
          <w:sz w:val="32"/>
          <w:szCs w:val="32"/>
          <w:lang w:val="zh-TW" w:eastAsia="zh-TW"/>
        </w:rPr>
        <w:t>号）精神，我省全国计算机等级报名考试费（含证书费）为：</w:t>
      </w:r>
      <w:r>
        <w:rPr>
          <w:rFonts w:ascii="仿宋_GB2312" w:eastAsia="仿宋_GB2312" w:hAnsi="仿宋_GB2312" w:cs="仿宋_GB2312"/>
          <w:sz w:val="32"/>
          <w:szCs w:val="32"/>
        </w:rPr>
        <w:t>1</w:t>
      </w:r>
      <w:r>
        <w:rPr>
          <w:rFonts w:ascii="仿宋_GB2312" w:eastAsia="仿宋_GB2312" w:hAnsi="仿宋_GB2312" w:cs="仿宋_GB2312"/>
          <w:sz w:val="32"/>
          <w:szCs w:val="32"/>
          <w:lang w:val="zh-TW" w:eastAsia="zh-TW"/>
        </w:rPr>
        <w:t>至</w:t>
      </w:r>
      <w:r>
        <w:rPr>
          <w:rFonts w:ascii="仿宋_GB2312" w:eastAsia="仿宋_GB2312" w:hAnsi="仿宋_GB2312" w:cs="仿宋_GB2312"/>
          <w:sz w:val="32"/>
          <w:szCs w:val="32"/>
        </w:rPr>
        <w:t>3</w:t>
      </w:r>
      <w:r>
        <w:rPr>
          <w:rFonts w:ascii="仿宋_GB2312" w:eastAsia="仿宋_GB2312" w:hAnsi="仿宋_GB2312" w:cs="仿宋_GB2312"/>
          <w:sz w:val="32"/>
          <w:szCs w:val="32"/>
          <w:lang w:val="zh-TW" w:eastAsia="zh-TW"/>
        </w:rPr>
        <w:t>级</w:t>
      </w:r>
      <w:r>
        <w:rPr>
          <w:rFonts w:ascii="仿宋_GB2312" w:eastAsia="仿宋_GB2312" w:hAnsi="仿宋_GB2312" w:cs="仿宋_GB2312"/>
          <w:sz w:val="32"/>
          <w:szCs w:val="32"/>
        </w:rPr>
        <w:t>70</w:t>
      </w:r>
      <w:r>
        <w:rPr>
          <w:rFonts w:ascii="仿宋_GB2312" w:eastAsia="仿宋_GB2312" w:hAnsi="仿宋_GB2312" w:cs="仿宋_GB2312"/>
          <w:sz w:val="32"/>
          <w:szCs w:val="32"/>
          <w:lang w:val="zh-TW" w:eastAsia="zh-TW"/>
        </w:rPr>
        <w:t>元／人，</w:t>
      </w:r>
      <w:r>
        <w:rPr>
          <w:rFonts w:ascii="仿宋_GB2312" w:eastAsia="仿宋_GB2312" w:hAnsi="仿宋_GB2312" w:cs="仿宋_GB2312"/>
          <w:sz w:val="32"/>
          <w:szCs w:val="32"/>
        </w:rPr>
        <w:t>4</w:t>
      </w:r>
      <w:r>
        <w:rPr>
          <w:rFonts w:ascii="仿宋_GB2312" w:eastAsia="仿宋_GB2312" w:hAnsi="仿宋_GB2312" w:cs="仿宋_GB2312"/>
          <w:sz w:val="32"/>
          <w:szCs w:val="32"/>
          <w:lang w:val="zh-TW" w:eastAsia="zh-TW"/>
        </w:rPr>
        <w:t>级</w:t>
      </w:r>
      <w:r>
        <w:rPr>
          <w:rFonts w:ascii="仿宋_GB2312" w:eastAsia="仿宋_GB2312" w:hAnsi="仿宋_GB2312" w:cs="仿宋_GB2312"/>
          <w:sz w:val="32"/>
          <w:szCs w:val="32"/>
        </w:rPr>
        <w:t>80</w:t>
      </w:r>
      <w:r>
        <w:rPr>
          <w:rFonts w:ascii="仿宋_GB2312" w:eastAsia="仿宋_GB2312" w:hAnsi="仿宋_GB2312" w:cs="仿宋_GB2312"/>
          <w:sz w:val="32"/>
          <w:szCs w:val="32"/>
          <w:lang w:val="zh-TW" w:eastAsia="zh-TW"/>
        </w:rPr>
        <w:t>元</w:t>
      </w:r>
      <w:r>
        <w:rPr>
          <w:rFonts w:ascii="仿宋_GB2312" w:eastAsia="仿宋_GB2312" w:hAnsi="仿宋_GB2312" w:cs="仿宋_GB2312"/>
          <w:sz w:val="32"/>
          <w:szCs w:val="32"/>
        </w:rPr>
        <w:t>/</w:t>
      </w:r>
      <w:r>
        <w:rPr>
          <w:rFonts w:ascii="仿宋_GB2312" w:eastAsia="仿宋_GB2312" w:hAnsi="仿宋_GB2312" w:cs="仿宋_GB2312"/>
          <w:sz w:val="32"/>
          <w:szCs w:val="32"/>
          <w:lang w:val="zh-TW" w:eastAsia="zh-TW"/>
        </w:rPr>
        <w:t>人。</w:t>
      </w:r>
    </w:p>
    <w:p w14:paraId="34DBB1EE" w14:textId="77777777" w:rsidR="004845AA" w:rsidRDefault="00F21622">
      <w:pPr>
        <w:pStyle w:val="a5"/>
        <w:shd w:val="clear" w:color="auto" w:fill="FFFFFF"/>
        <w:spacing w:before="0" w:after="0" w:line="500" w:lineRule="exact"/>
        <w:ind w:firstLine="645"/>
        <w:jc w:val="both"/>
        <w:rPr>
          <w:rFonts w:ascii="微软雅黑" w:eastAsia="微软雅黑" w:hAnsi="微软雅黑" w:cs="微软雅黑" w:hint="default"/>
          <w:sz w:val="18"/>
          <w:szCs w:val="18"/>
        </w:rPr>
      </w:pPr>
      <w:r>
        <w:rPr>
          <w:rFonts w:ascii="仿宋_GB2312" w:eastAsia="仿宋_GB2312" w:hAnsi="仿宋_GB2312" w:cs="仿宋_GB2312"/>
          <w:sz w:val="32"/>
          <w:szCs w:val="32"/>
        </w:rPr>
        <w:lastRenderedPageBreak/>
        <w:t>3.</w:t>
      </w:r>
      <w:r>
        <w:rPr>
          <w:rFonts w:ascii="仿宋_GB2312" w:eastAsia="仿宋_GB2312" w:hAnsi="仿宋_GB2312" w:cs="仿宋_GB2312"/>
          <w:sz w:val="32"/>
          <w:szCs w:val="32"/>
          <w:lang w:val="zh-TW" w:eastAsia="zh-TW"/>
        </w:rPr>
        <w:t>考生具体考试日期时间和考场地点，均以准考证为准，考前可登录报名网站自行下载并打印准考证。</w:t>
      </w:r>
    </w:p>
    <w:p w14:paraId="6B45B99F" w14:textId="77777777" w:rsidR="004845AA" w:rsidRDefault="00F21622">
      <w:pPr>
        <w:pStyle w:val="a5"/>
        <w:shd w:val="clear" w:color="auto" w:fill="FFFFFF"/>
        <w:spacing w:before="0" w:after="0" w:line="500" w:lineRule="exact"/>
        <w:ind w:firstLine="645"/>
        <w:jc w:val="both"/>
        <w:rPr>
          <w:rFonts w:ascii="仿宋" w:eastAsia="仿宋" w:hAnsi="仿宋" w:cs="仿宋" w:hint="default"/>
          <w:b/>
          <w:bCs/>
          <w:sz w:val="32"/>
          <w:szCs w:val="32"/>
          <w:lang w:val="zh-TW" w:eastAsia="zh-TW"/>
        </w:rPr>
      </w:pPr>
      <w:r>
        <w:rPr>
          <w:rFonts w:ascii="仿宋" w:eastAsia="仿宋" w:hAnsi="仿宋" w:cs="仿宋"/>
          <w:b/>
          <w:bCs/>
          <w:sz w:val="32"/>
          <w:szCs w:val="32"/>
          <w:lang w:val="zh-TW" w:eastAsia="zh-TW"/>
        </w:rPr>
        <w:t>三、成绩查询及证书发放</w:t>
      </w:r>
    </w:p>
    <w:p w14:paraId="6CEEF182" w14:textId="77777777" w:rsidR="004845AA" w:rsidRDefault="00F21622">
      <w:pPr>
        <w:pStyle w:val="a5"/>
        <w:shd w:val="clear" w:color="auto" w:fill="FFFFFF"/>
        <w:spacing w:before="0" w:after="0" w:line="500" w:lineRule="exact"/>
        <w:ind w:firstLine="645"/>
        <w:jc w:val="both"/>
        <w:rPr>
          <w:rFonts w:ascii="微软雅黑" w:eastAsia="微软雅黑" w:hAnsi="微软雅黑" w:cs="微软雅黑" w:hint="default"/>
          <w:sz w:val="18"/>
          <w:szCs w:val="18"/>
          <w:lang w:eastAsia="zh-TW"/>
        </w:rPr>
      </w:pPr>
      <w:r>
        <w:rPr>
          <w:rFonts w:ascii="仿宋_GB2312" w:eastAsia="仿宋_GB2312" w:hAnsi="仿宋_GB2312" w:cs="仿宋_GB2312"/>
          <w:sz w:val="32"/>
          <w:szCs w:val="32"/>
        </w:rPr>
        <w:t>1.</w:t>
      </w:r>
      <w:r>
        <w:rPr>
          <w:rFonts w:ascii="仿宋_GB2312" w:eastAsia="仿宋_GB2312" w:hAnsi="仿宋_GB2312" w:cs="仿宋_GB2312"/>
          <w:sz w:val="32"/>
          <w:szCs w:val="32"/>
          <w:lang w:val="zh-TW" w:eastAsia="zh-TW"/>
        </w:rPr>
        <w:t>成绩查询：考试成绩约在考试结束后</w:t>
      </w:r>
      <w:r>
        <w:rPr>
          <w:rFonts w:ascii="仿宋_GB2312" w:eastAsia="仿宋_GB2312" w:hAnsi="仿宋_GB2312" w:cs="仿宋_GB2312"/>
          <w:sz w:val="32"/>
          <w:szCs w:val="32"/>
        </w:rPr>
        <w:t>2</w:t>
      </w:r>
      <w:r>
        <w:rPr>
          <w:rFonts w:ascii="仿宋_GB2312" w:eastAsia="仿宋_GB2312" w:hAnsi="仿宋_GB2312" w:cs="仿宋_GB2312"/>
          <w:sz w:val="32"/>
          <w:szCs w:val="32"/>
          <w:lang w:val="zh-TW" w:eastAsia="zh-TW"/>
        </w:rPr>
        <w:t>个月公布，具体时间另行公告。考生可登录</w:t>
      </w:r>
      <w:r>
        <w:rPr>
          <w:rFonts w:ascii="仿宋_GB2312" w:eastAsia="仿宋_GB2312" w:hAnsi="仿宋_GB2312" w:cs="仿宋_GB2312"/>
          <w:sz w:val="32"/>
          <w:szCs w:val="32"/>
          <w:lang w:eastAsia="zh-TW"/>
        </w:rPr>
        <w:t>“</w:t>
      </w:r>
      <w:r>
        <w:rPr>
          <w:rFonts w:ascii="仿宋_GB2312" w:eastAsia="仿宋_GB2312" w:hAnsi="仿宋_GB2312" w:cs="仿宋_GB2312"/>
          <w:sz w:val="32"/>
          <w:szCs w:val="32"/>
          <w:lang w:val="zh-TW" w:eastAsia="zh-TW"/>
        </w:rPr>
        <w:t>中国教育考试网</w:t>
      </w:r>
      <w:r>
        <w:rPr>
          <w:rFonts w:ascii="仿宋_GB2312" w:eastAsia="仿宋_GB2312" w:hAnsi="仿宋_GB2312" w:cs="仿宋_GB2312"/>
          <w:sz w:val="32"/>
          <w:szCs w:val="32"/>
          <w:lang w:eastAsia="zh-TW"/>
        </w:rPr>
        <w:t>”</w:t>
      </w:r>
      <w:r>
        <w:rPr>
          <w:rFonts w:ascii="仿宋_GB2312" w:eastAsia="仿宋_GB2312" w:hAnsi="仿宋_GB2312" w:cs="仿宋_GB2312"/>
          <w:sz w:val="32"/>
          <w:szCs w:val="32"/>
          <w:lang w:val="zh-TW" w:eastAsia="zh-TW"/>
        </w:rPr>
        <w:t>成绩查询页面（</w:t>
      </w:r>
      <w:r>
        <w:rPr>
          <w:rFonts w:ascii="仿宋_GB2312" w:eastAsia="仿宋_GB2312" w:hAnsi="仿宋_GB2312" w:cs="仿宋_GB2312"/>
          <w:sz w:val="32"/>
          <w:szCs w:val="32"/>
          <w:lang w:eastAsia="zh-TW"/>
        </w:rPr>
        <w:t>http://cjcx.neea.edu.cn</w:t>
      </w:r>
      <w:r>
        <w:rPr>
          <w:rFonts w:ascii="仿宋_GB2312" w:eastAsia="仿宋_GB2312" w:hAnsi="仿宋_GB2312" w:cs="仿宋_GB2312"/>
          <w:sz w:val="32"/>
          <w:szCs w:val="32"/>
          <w:lang w:val="zh-TW" w:eastAsia="zh-TW"/>
        </w:rPr>
        <w:t>）查询本次考试成绩及证书信息。</w:t>
      </w:r>
    </w:p>
    <w:p w14:paraId="25B40608" w14:textId="09486F54" w:rsidR="004845AA" w:rsidRDefault="00F21622">
      <w:pPr>
        <w:pStyle w:val="a5"/>
        <w:shd w:val="clear" w:color="auto" w:fill="FFFFFF"/>
        <w:spacing w:before="0" w:after="0" w:line="500" w:lineRule="exact"/>
        <w:ind w:firstLine="645"/>
        <w:jc w:val="both"/>
        <w:rPr>
          <w:rFonts w:ascii="微软雅黑" w:eastAsia="微软雅黑" w:hAnsi="微软雅黑" w:cs="微软雅黑" w:hint="default"/>
          <w:sz w:val="18"/>
          <w:szCs w:val="18"/>
        </w:rPr>
      </w:pPr>
      <w:r>
        <w:rPr>
          <w:rFonts w:ascii="仿宋_GB2312" w:eastAsia="仿宋_GB2312" w:hAnsi="仿宋_GB2312" w:cs="仿宋_GB2312"/>
          <w:sz w:val="32"/>
          <w:szCs w:val="32"/>
        </w:rPr>
        <w:t>2.</w:t>
      </w:r>
      <w:r>
        <w:rPr>
          <w:rFonts w:ascii="仿宋_GB2312" w:eastAsia="仿宋_GB2312" w:hAnsi="仿宋_GB2312" w:cs="仿宋_GB2312"/>
          <w:sz w:val="32"/>
          <w:szCs w:val="32"/>
          <w:lang w:val="zh-TW" w:eastAsia="zh-TW"/>
        </w:rPr>
        <w:t>证书发放：从</w:t>
      </w:r>
      <w:r>
        <w:rPr>
          <w:rFonts w:ascii="仿宋_GB2312" w:eastAsia="仿宋_GB2312" w:hAnsi="仿宋_GB2312" w:cs="仿宋_GB2312"/>
          <w:sz w:val="32"/>
          <w:szCs w:val="32"/>
        </w:rPr>
        <w:t>2022</w:t>
      </w:r>
      <w:r>
        <w:rPr>
          <w:rFonts w:ascii="仿宋_GB2312" w:eastAsia="仿宋_GB2312" w:hAnsi="仿宋_GB2312" w:cs="仿宋_GB2312"/>
          <w:sz w:val="32"/>
          <w:szCs w:val="32"/>
          <w:lang w:val="zh-TW" w:eastAsia="zh-TW"/>
        </w:rPr>
        <w:t>年起，考试中心推出</w:t>
      </w:r>
      <w:r>
        <w:rPr>
          <w:rFonts w:ascii="仿宋_GB2312" w:eastAsia="仿宋_GB2312" w:hAnsi="仿宋_GB2312" w:cs="仿宋_GB2312"/>
          <w:sz w:val="32"/>
          <w:szCs w:val="32"/>
        </w:rPr>
        <w:t>NCRE</w:t>
      </w:r>
      <w:r>
        <w:rPr>
          <w:rFonts w:ascii="仿宋_GB2312" w:eastAsia="仿宋_GB2312" w:hAnsi="仿宋_GB2312" w:cs="仿宋_GB2312"/>
          <w:sz w:val="32"/>
          <w:szCs w:val="32"/>
          <w:lang w:val="zh-TW" w:eastAsia="zh-TW"/>
        </w:rPr>
        <w:t>电子证书，所有符合取证条件的考生都将获得电子证书。</w:t>
      </w:r>
      <w:r>
        <w:rPr>
          <w:rFonts w:ascii="微软雅黑" w:eastAsia="微软雅黑" w:hAnsi="微软雅黑" w:cs="微软雅黑"/>
          <w:sz w:val="18"/>
          <w:szCs w:val="18"/>
        </w:rPr>
        <w:t xml:space="preserve"> </w:t>
      </w:r>
    </w:p>
    <w:p w14:paraId="065839DA" w14:textId="77777777" w:rsidR="004845AA" w:rsidRDefault="00F21622">
      <w:pPr>
        <w:pStyle w:val="a5"/>
        <w:shd w:val="clear" w:color="auto" w:fill="FFFFFF"/>
        <w:spacing w:before="0" w:after="0" w:line="500" w:lineRule="exact"/>
        <w:ind w:firstLine="645"/>
        <w:jc w:val="both"/>
        <w:rPr>
          <w:rFonts w:ascii="仿宋" w:eastAsia="仿宋" w:hAnsi="仿宋" w:cs="仿宋" w:hint="default"/>
          <w:b/>
          <w:bCs/>
          <w:sz w:val="32"/>
          <w:szCs w:val="32"/>
          <w:lang w:val="zh-TW" w:eastAsia="zh-TW"/>
        </w:rPr>
      </w:pPr>
      <w:r>
        <w:rPr>
          <w:rFonts w:ascii="仿宋" w:eastAsia="仿宋" w:hAnsi="仿宋" w:cs="仿宋"/>
          <w:b/>
          <w:bCs/>
          <w:sz w:val="32"/>
          <w:szCs w:val="32"/>
          <w:lang w:val="zh-TW" w:eastAsia="zh-TW"/>
        </w:rPr>
        <w:t>四、咨询电话</w:t>
      </w:r>
    </w:p>
    <w:p w14:paraId="01B0049D" w14:textId="77777777" w:rsidR="004845AA" w:rsidRDefault="00F21622">
      <w:pPr>
        <w:pStyle w:val="a5"/>
        <w:shd w:val="clear" w:color="auto" w:fill="FFFFFF"/>
        <w:spacing w:before="0" w:after="0" w:line="500" w:lineRule="exact"/>
        <w:ind w:firstLine="645"/>
        <w:jc w:val="both"/>
        <w:rPr>
          <w:rFonts w:ascii="仿宋_GB2312" w:eastAsia="仿宋_GB2312" w:hAnsi="仿宋_GB2312" w:cs="仿宋_GB2312" w:hint="default"/>
          <w:sz w:val="32"/>
          <w:szCs w:val="32"/>
        </w:rPr>
      </w:pPr>
      <w:r>
        <w:rPr>
          <w:rFonts w:ascii="仿宋_GB2312" w:eastAsia="仿宋_GB2312" w:hAnsi="仿宋_GB2312" w:cs="仿宋_GB2312"/>
          <w:sz w:val="32"/>
          <w:szCs w:val="32"/>
          <w:lang w:val="zh-TW" w:eastAsia="zh-TW"/>
        </w:rPr>
        <w:t>考生如在报名缴费期间和准考证打印期间遇到缴费及系统相关问题，可咨询电子与信息学院焦鹏老师（</w:t>
      </w:r>
      <w:r>
        <w:rPr>
          <w:rFonts w:ascii="仿宋_GB2312" w:eastAsia="仿宋_GB2312" w:hAnsi="仿宋_GB2312" w:cs="仿宋_GB2312"/>
          <w:sz w:val="32"/>
          <w:szCs w:val="32"/>
        </w:rPr>
        <w:t>15950819101</w:t>
      </w:r>
      <w:r>
        <w:rPr>
          <w:rFonts w:ascii="仿宋_GB2312" w:eastAsia="仿宋_GB2312" w:hAnsi="仿宋_GB2312" w:cs="仿宋_GB2312"/>
          <w:sz w:val="32"/>
          <w:szCs w:val="32"/>
          <w:lang w:val="zh-TW" w:eastAsia="zh-TW"/>
        </w:rPr>
        <w:t>）。</w:t>
      </w:r>
    </w:p>
    <w:p w14:paraId="58ADB926" w14:textId="77777777" w:rsidR="004845AA" w:rsidRDefault="00F21622">
      <w:pPr>
        <w:pStyle w:val="a5"/>
        <w:shd w:val="clear" w:color="auto" w:fill="FFFFFF"/>
        <w:spacing w:before="0" w:after="0" w:line="500" w:lineRule="exact"/>
        <w:jc w:val="both"/>
        <w:rPr>
          <w:rFonts w:ascii="微软雅黑" w:eastAsia="微软雅黑" w:hAnsi="微软雅黑" w:cs="微软雅黑" w:hint="default"/>
          <w:sz w:val="18"/>
          <w:szCs w:val="18"/>
        </w:rPr>
      </w:pPr>
      <w:r>
        <w:rPr>
          <w:rFonts w:ascii="微软雅黑" w:eastAsia="微软雅黑" w:hAnsi="微软雅黑" w:cs="微软雅黑"/>
          <w:sz w:val="18"/>
          <w:szCs w:val="18"/>
        </w:rPr>
        <w:t> </w:t>
      </w:r>
    </w:p>
    <w:p w14:paraId="1BA4D6E7" w14:textId="77777777" w:rsidR="004845AA" w:rsidRDefault="00F21622">
      <w:pPr>
        <w:pStyle w:val="a5"/>
        <w:shd w:val="clear" w:color="auto" w:fill="FFFFFF"/>
        <w:spacing w:before="0" w:after="0" w:line="500" w:lineRule="exact"/>
        <w:ind w:right="640" w:firstLine="645"/>
        <w:jc w:val="right"/>
        <w:rPr>
          <w:rFonts w:ascii="仿宋_GB2312" w:eastAsia="仿宋_GB2312" w:hAnsi="仿宋_GB2312" w:cs="仿宋_GB2312" w:hint="default"/>
          <w:sz w:val="32"/>
          <w:szCs w:val="32"/>
          <w:lang w:val="zh-TW" w:eastAsia="zh-TW"/>
        </w:rPr>
      </w:pPr>
      <w:r>
        <w:rPr>
          <w:rFonts w:ascii="仿宋_GB2312" w:eastAsia="仿宋_GB2312" w:hAnsi="仿宋_GB2312" w:cs="仿宋_GB2312"/>
          <w:sz w:val="32"/>
          <w:szCs w:val="32"/>
          <w:lang w:val="zh-TW" w:eastAsia="zh-TW"/>
        </w:rPr>
        <w:t>教务处</w:t>
      </w:r>
    </w:p>
    <w:p w14:paraId="1DD51C35" w14:textId="77777777" w:rsidR="004845AA" w:rsidRDefault="00F21622">
      <w:pPr>
        <w:pStyle w:val="a5"/>
        <w:shd w:val="clear" w:color="auto" w:fill="FFFFFF"/>
        <w:spacing w:before="0" w:after="0" w:line="500" w:lineRule="exact"/>
        <w:ind w:firstLine="645"/>
        <w:jc w:val="right"/>
        <w:rPr>
          <w:rFonts w:ascii="仿宋_GB2312" w:eastAsia="仿宋_GB2312" w:hAnsi="仿宋_GB2312" w:cs="仿宋_GB2312" w:hint="default"/>
          <w:sz w:val="32"/>
          <w:szCs w:val="32"/>
          <w:lang w:val="zh-TW" w:eastAsia="zh-TW"/>
        </w:rPr>
      </w:pPr>
      <w:r>
        <w:rPr>
          <w:rFonts w:ascii="仿宋_GB2312" w:eastAsia="仿宋_GB2312" w:hAnsi="仿宋_GB2312" w:cs="仿宋_GB2312"/>
          <w:sz w:val="32"/>
          <w:szCs w:val="32"/>
          <w:lang w:val="zh-TW" w:eastAsia="zh-TW"/>
        </w:rPr>
        <w:t>电子与信息学院</w:t>
      </w:r>
    </w:p>
    <w:p w14:paraId="13A7F140" w14:textId="117A7BEB" w:rsidR="004845AA" w:rsidRDefault="00B33FA2">
      <w:pPr>
        <w:pStyle w:val="a5"/>
        <w:shd w:val="clear" w:color="auto" w:fill="FFFFFF"/>
        <w:spacing w:before="0" w:after="0" w:line="500" w:lineRule="exact"/>
        <w:ind w:firstLine="645"/>
        <w:jc w:val="right"/>
        <w:rPr>
          <w:rFonts w:ascii="仿宋_GB2312" w:eastAsia="仿宋_GB2312" w:hAnsi="仿宋_GB2312" w:cs="仿宋_GB2312" w:hint="default"/>
          <w:sz w:val="32"/>
          <w:szCs w:val="32"/>
        </w:rPr>
      </w:pPr>
      <w:r>
        <w:rPr>
          <w:rFonts w:ascii="仿宋_GB2312" w:eastAsia="仿宋_GB2312" w:hAnsi="仿宋_GB2312" w:cs="仿宋_GB2312" w:hint="default"/>
          <w:sz w:val="32"/>
          <w:szCs w:val="32"/>
        </w:rPr>
        <w:t xml:space="preserve">  </w:t>
      </w:r>
      <w:r w:rsidR="00F21622">
        <w:rPr>
          <w:rFonts w:ascii="仿宋_GB2312" w:eastAsia="仿宋_GB2312" w:hAnsi="仿宋_GB2312" w:cs="仿宋_GB2312"/>
          <w:sz w:val="32"/>
          <w:szCs w:val="32"/>
        </w:rPr>
        <w:t xml:space="preserve"> </w:t>
      </w:r>
      <w:r>
        <w:rPr>
          <w:rFonts w:ascii="仿宋_GB2312" w:eastAsia="仿宋_GB2312" w:hAnsi="仿宋_GB2312" w:cs="仿宋_GB2312" w:hint="default"/>
          <w:sz w:val="32"/>
          <w:szCs w:val="32"/>
        </w:rPr>
        <w:t xml:space="preserve"> </w:t>
      </w:r>
      <w:r w:rsidR="00F21622">
        <w:rPr>
          <w:rFonts w:ascii="仿宋_GB2312" w:eastAsia="仿宋_GB2312" w:hAnsi="仿宋_GB2312" w:cs="仿宋_GB2312"/>
          <w:sz w:val="32"/>
          <w:szCs w:val="32"/>
        </w:rPr>
        <w:t>202</w:t>
      </w:r>
      <w:r w:rsidR="00AF5FEC">
        <w:rPr>
          <w:rFonts w:ascii="仿宋_GB2312" w:eastAsiaTheme="minorEastAsia" w:hAnsi="仿宋_GB2312" w:cs="仿宋_GB2312" w:hint="default"/>
          <w:sz w:val="32"/>
          <w:szCs w:val="32"/>
          <w:lang w:val="zh-CN"/>
        </w:rPr>
        <w:t>4</w:t>
      </w:r>
      <w:r w:rsidR="00F21622">
        <w:rPr>
          <w:rFonts w:ascii="仿宋_GB2312" w:eastAsia="仿宋_GB2312" w:hAnsi="仿宋_GB2312" w:cs="仿宋_GB2312"/>
          <w:sz w:val="32"/>
          <w:szCs w:val="32"/>
          <w:lang w:val="zh-TW" w:eastAsia="zh-TW"/>
        </w:rPr>
        <w:t>年</w:t>
      </w:r>
      <w:r w:rsidR="00AF5FEC">
        <w:rPr>
          <w:rFonts w:ascii="仿宋_GB2312" w:eastAsiaTheme="minorEastAsia" w:hAnsi="仿宋_GB2312" w:cs="仿宋_GB2312" w:hint="default"/>
          <w:sz w:val="32"/>
          <w:szCs w:val="32"/>
          <w:lang w:val="zh-CN"/>
        </w:rPr>
        <w:t>2</w:t>
      </w:r>
      <w:r w:rsidR="00F21622">
        <w:rPr>
          <w:rFonts w:ascii="仿宋_GB2312" w:eastAsia="仿宋_GB2312" w:hAnsi="仿宋_GB2312" w:cs="仿宋_GB2312"/>
          <w:sz w:val="32"/>
          <w:szCs w:val="32"/>
          <w:lang w:val="zh-TW" w:eastAsia="zh-TW"/>
        </w:rPr>
        <w:t>月</w:t>
      </w:r>
      <w:r w:rsidR="00A4757E">
        <w:rPr>
          <w:rFonts w:ascii="仿宋_GB2312" w:eastAsiaTheme="minorEastAsia" w:hAnsi="仿宋_GB2312" w:cs="仿宋_GB2312" w:hint="default"/>
          <w:sz w:val="32"/>
          <w:szCs w:val="32"/>
          <w:lang w:val="zh-CN"/>
        </w:rPr>
        <w:t xml:space="preserve">  </w:t>
      </w:r>
      <w:r>
        <w:rPr>
          <w:rFonts w:ascii="仿宋_GB2312" w:eastAsiaTheme="minorEastAsia" w:hAnsi="仿宋_GB2312" w:cs="仿宋_GB2312" w:hint="default"/>
          <w:sz w:val="32"/>
          <w:szCs w:val="32"/>
          <w:lang w:val="zh-CN"/>
        </w:rPr>
        <w:t>2</w:t>
      </w:r>
      <w:r w:rsidR="00AF5FEC">
        <w:rPr>
          <w:rFonts w:ascii="仿宋_GB2312" w:eastAsiaTheme="minorEastAsia" w:hAnsi="仿宋_GB2312" w:cs="仿宋_GB2312" w:hint="default"/>
          <w:sz w:val="32"/>
          <w:szCs w:val="32"/>
          <w:lang w:val="zh-CN"/>
        </w:rPr>
        <w:t>8</w:t>
      </w:r>
      <w:r w:rsidR="00A4757E">
        <w:rPr>
          <w:rFonts w:ascii="仿宋_GB2312" w:eastAsiaTheme="minorEastAsia" w:hAnsi="仿宋_GB2312" w:cs="仿宋_GB2312" w:hint="default"/>
          <w:sz w:val="32"/>
          <w:szCs w:val="32"/>
          <w:lang w:val="zh-CN"/>
        </w:rPr>
        <w:t xml:space="preserve"> </w:t>
      </w:r>
      <w:r w:rsidR="00F21622">
        <w:rPr>
          <w:rFonts w:ascii="仿宋_GB2312" w:eastAsia="仿宋_GB2312" w:hAnsi="仿宋_GB2312" w:cs="仿宋_GB2312"/>
          <w:sz w:val="32"/>
          <w:szCs w:val="32"/>
          <w:lang w:val="zh-TW" w:eastAsia="zh-TW"/>
        </w:rPr>
        <w:t>日</w:t>
      </w:r>
    </w:p>
    <w:p w14:paraId="2CDEEF7B" w14:textId="77777777" w:rsidR="004845AA" w:rsidRDefault="004845AA">
      <w:pPr>
        <w:rPr>
          <w:rFonts w:hint="default"/>
        </w:rPr>
      </w:pPr>
    </w:p>
    <w:p w14:paraId="7F96033E" w14:textId="77777777" w:rsidR="004845AA" w:rsidRDefault="004845AA">
      <w:pPr>
        <w:rPr>
          <w:rFonts w:hint="default"/>
          <w:sz w:val="44"/>
          <w:szCs w:val="44"/>
        </w:rPr>
      </w:pPr>
    </w:p>
    <w:p w14:paraId="39075F41" w14:textId="77777777" w:rsidR="004845AA" w:rsidRDefault="004845AA">
      <w:pPr>
        <w:rPr>
          <w:rFonts w:hint="default"/>
          <w:sz w:val="44"/>
          <w:szCs w:val="44"/>
        </w:rPr>
      </w:pPr>
    </w:p>
    <w:p w14:paraId="6ADE12A8" w14:textId="77777777" w:rsidR="004845AA" w:rsidRDefault="004845AA">
      <w:pPr>
        <w:rPr>
          <w:rFonts w:hint="default"/>
          <w:sz w:val="44"/>
          <w:szCs w:val="44"/>
        </w:rPr>
      </w:pPr>
    </w:p>
    <w:p w14:paraId="647EB343" w14:textId="77777777" w:rsidR="004845AA" w:rsidRDefault="004845AA">
      <w:pPr>
        <w:rPr>
          <w:rFonts w:hint="default"/>
          <w:sz w:val="44"/>
          <w:szCs w:val="44"/>
        </w:rPr>
      </w:pPr>
    </w:p>
    <w:p w14:paraId="0E29576D" w14:textId="77777777" w:rsidR="004845AA" w:rsidRDefault="004845AA">
      <w:pPr>
        <w:rPr>
          <w:rFonts w:hint="default"/>
          <w:sz w:val="44"/>
          <w:szCs w:val="44"/>
        </w:rPr>
      </w:pPr>
    </w:p>
    <w:p w14:paraId="75FACEC7" w14:textId="77777777" w:rsidR="00B33FA2" w:rsidRPr="00B33FA2" w:rsidRDefault="00B33FA2">
      <w:pPr>
        <w:rPr>
          <w:rFonts w:hint="default"/>
          <w:sz w:val="44"/>
          <w:szCs w:val="44"/>
        </w:rPr>
      </w:pPr>
    </w:p>
    <w:p w14:paraId="630BB3E2" w14:textId="77777777" w:rsidR="004845AA" w:rsidRDefault="00F21622">
      <w:pPr>
        <w:rPr>
          <w:rFonts w:hint="default"/>
          <w:sz w:val="44"/>
          <w:szCs w:val="44"/>
        </w:rPr>
      </w:pPr>
      <w:r>
        <w:rPr>
          <w:rFonts w:eastAsia="Arial Unicode MS"/>
          <w:sz w:val="44"/>
          <w:szCs w:val="44"/>
          <w:lang w:val="zh-TW" w:eastAsia="zh-TW"/>
        </w:rPr>
        <w:lastRenderedPageBreak/>
        <w:t>附件</w:t>
      </w:r>
      <w:r>
        <w:rPr>
          <w:rFonts w:ascii="Calibri" w:hAnsi="Calibri"/>
          <w:sz w:val="44"/>
          <w:szCs w:val="44"/>
        </w:rPr>
        <w:t>1</w:t>
      </w:r>
    </w:p>
    <w:p w14:paraId="5300C349" w14:textId="77777777" w:rsidR="004845AA" w:rsidRDefault="00F21622">
      <w:pPr>
        <w:pStyle w:val="2"/>
        <w:numPr>
          <w:ilvl w:val="0"/>
          <w:numId w:val="2"/>
        </w:numPr>
        <w:rPr>
          <w:rFonts w:hint="default"/>
          <w:lang w:val="zh-TW" w:eastAsia="zh-TW"/>
        </w:rPr>
      </w:pPr>
      <w:r>
        <w:rPr>
          <w:rFonts w:ascii="黑体" w:eastAsia="黑体" w:hAnsi="黑体" w:cs="黑体"/>
          <w:lang w:val="zh-TW" w:eastAsia="zh-TW"/>
        </w:rPr>
        <w:t>网址入口</w:t>
      </w:r>
    </w:p>
    <w:p w14:paraId="5F50ADB8" w14:textId="77777777" w:rsidR="004845AA" w:rsidRDefault="00F21622">
      <w:pPr>
        <w:pStyle w:val="10"/>
        <w:ind w:firstLine="0"/>
        <w:rPr>
          <w:lang w:eastAsia="zh-TW"/>
        </w:rPr>
      </w:pPr>
      <w:r>
        <w:rPr>
          <w:lang w:eastAsia="zh-TW"/>
        </w:rPr>
        <w:t>1</w:t>
      </w:r>
      <w:r>
        <w:rPr>
          <w:rFonts w:ascii="仿宋_GB2312" w:eastAsia="仿宋_GB2312" w:hAnsi="仿宋_GB2312" w:cs="仿宋_GB2312"/>
          <w:lang w:val="zh-TW" w:eastAsia="zh-TW"/>
        </w:rPr>
        <w:t>、考生访问报名网站</w:t>
      </w:r>
      <w:hyperlink r:id="rId7" w:history="1">
        <w:r>
          <w:rPr>
            <w:rStyle w:val="Hyperlink0"/>
            <w:lang w:eastAsia="zh-TW"/>
          </w:rPr>
          <w:t>https://ncre-bm.neea.cn/</w:t>
        </w:r>
      </w:hyperlink>
      <w:r>
        <w:rPr>
          <w:rFonts w:ascii="仿宋_GB2312" w:eastAsia="仿宋_GB2312" w:hAnsi="仿宋_GB2312" w:cs="仿宋_GB2312"/>
          <w:lang w:val="zh-TW" w:eastAsia="zh-TW"/>
        </w:rPr>
        <w:t>，点击</w:t>
      </w:r>
      <w:r>
        <w:rPr>
          <w:lang w:eastAsia="zh-TW"/>
        </w:rPr>
        <w:t>“</w:t>
      </w:r>
      <w:r>
        <w:rPr>
          <w:rFonts w:ascii="仿宋_GB2312" w:eastAsia="仿宋_GB2312" w:hAnsi="仿宋_GB2312" w:cs="仿宋_GB2312"/>
          <w:lang w:val="zh-TW" w:eastAsia="zh-TW"/>
        </w:rPr>
        <w:t>江苏省</w:t>
      </w:r>
      <w:r>
        <w:rPr>
          <w:lang w:eastAsia="zh-TW"/>
        </w:rPr>
        <w:t>”</w:t>
      </w:r>
      <w:r>
        <w:rPr>
          <w:rFonts w:ascii="仿宋_GB2312" w:eastAsia="仿宋_GB2312" w:hAnsi="仿宋_GB2312" w:cs="仿宋_GB2312"/>
          <w:lang w:val="zh-TW" w:eastAsia="zh-TW"/>
        </w:rPr>
        <w:t>进入报名。</w:t>
      </w:r>
    </w:p>
    <w:p w14:paraId="352562C2" w14:textId="77777777" w:rsidR="004845AA" w:rsidRDefault="00F21622">
      <w:pPr>
        <w:pStyle w:val="10"/>
        <w:ind w:firstLine="199"/>
      </w:pPr>
      <w:r>
        <w:rPr>
          <w:rFonts w:ascii="宋体" w:eastAsia="宋体" w:hAnsi="宋体" w:cs="宋体"/>
          <w:noProof/>
        </w:rPr>
        <w:drawing>
          <wp:anchor distT="57150" distB="57150" distL="57150" distR="57150" simplePos="0" relativeHeight="251659264" behindDoc="0" locked="0" layoutInCell="1" allowOverlap="1" wp14:anchorId="364C79A1" wp14:editId="2EE2E8E3">
            <wp:simplePos x="0" y="0"/>
            <wp:positionH relativeFrom="column">
              <wp:posOffset>0</wp:posOffset>
            </wp:positionH>
            <wp:positionV relativeFrom="line">
              <wp:posOffset>219709</wp:posOffset>
            </wp:positionV>
            <wp:extent cx="5219700" cy="2581275"/>
            <wp:effectExtent l="0" t="0" r="0" b="0"/>
            <wp:wrapThrough wrapText="bothSides" distL="57150" distR="57150">
              <wp:wrapPolygon edited="1">
                <wp:start x="0" y="0"/>
                <wp:lineTo x="21600" y="0"/>
                <wp:lineTo x="21600" y="21600"/>
                <wp:lineTo x="0" y="21600"/>
                <wp:lineTo x="0" y="0"/>
              </wp:wrapPolygon>
            </wp:wrapThrough>
            <wp:docPr id="1073741825" name="officeArt object" descr="C:\Users\Administrator\AppData\Roaming\Tencent\Users\1037345728\TIM\WinTemp\RichOle\L21CR610SY%NB)(79N[2%WG.png"/>
            <wp:cNvGraphicFramePr/>
            <a:graphic xmlns:a="http://schemas.openxmlformats.org/drawingml/2006/main">
              <a:graphicData uri="http://schemas.openxmlformats.org/drawingml/2006/picture">
                <pic:pic xmlns:pic="http://schemas.openxmlformats.org/drawingml/2006/picture">
                  <pic:nvPicPr>
                    <pic:cNvPr id="1073741825" name="C:\Users\Administrator\AppData\Roaming\Tencent\Users\1037345728\TIM\WinTemp\RichOle\L21CR610SY%NB)(79N[2%WG.png" descr="C:\Users\Administrator\AppData\Roaming\Tencent\Users\1037345728\TIM\WinTemp\RichOle\L21CR610SY%NB)(79N[2%WG.png"/>
                    <pic:cNvPicPr>
                      <a:picLocks noChangeAspect="1"/>
                    </pic:cNvPicPr>
                  </pic:nvPicPr>
                  <pic:blipFill>
                    <a:blip r:embed="rId8"/>
                    <a:stretch>
                      <a:fillRect/>
                    </a:stretch>
                  </pic:blipFill>
                  <pic:spPr>
                    <a:xfrm>
                      <a:off x="0" y="0"/>
                      <a:ext cx="5219700" cy="2581275"/>
                    </a:xfrm>
                    <a:prstGeom prst="rect">
                      <a:avLst/>
                    </a:prstGeom>
                    <a:ln w="12700" cap="flat">
                      <a:noFill/>
                      <a:miter lim="400000"/>
                    </a:ln>
                    <a:effectLst/>
                  </pic:spPr>
                </pic:pic>
              </a:graphicData>
            </a:graphic>
          </wp:anchor>
        </w:drawing>
      </w:r>
      <w:r>
        <w:t>2</w:t>
      </w:r>
      <w:r>
        <w:rPr>
          <w:rFonts w:ascii="仿宋_GB2312" w:eastAsia="仿宋_GB2312" w:hAnsi="仿宋_GB2312" w:cs="仿宋_GB2312"/>
          <w:lang w:val="zh-TW" w:eastAsia="zh-TW"/>
        </w:rPr>
        <w:t>、点击考生报名入口后，进入考生登录页面：</w:t>
      </w:r>
    </w:p>
    <w:p w14:paraId="764A6A11" w14:textId="77777777" w:rsidR="004845AA" w:rsidRDefault="004845AA">
      <w:pPr>
        <w:pStyle w:val="10"/>
        <w:ind w:firstLine="0"/>
      </w:pPr>
    </w:p>
    <w:p w14:paraId="1FD3F3DB" w14:textId="77777777" w:rsidR="004845AA" w:rsidRDefault="004845AA">
      <w:pPr>
        <w:pStyle w:val="10"/>
        <w:ind w:firstLine="0"/>
      </w:pPr>
    </w:p>
    <w:p w14:paraId="213EDEC5" w14:textId="77777777" w:rsidR="004845AA" w:rsidRDefault="004845AA">
      <w:pPr>
        <w:pStyle w:val="10"/>
        <w:ind w:firstLine="0"/>
      </w:pPr>
    </w:p>
    <w:p w14:paraId="03F4E69D" w14:textId="77777777" w:rsidR="004845AA" w:rsidRDefault="004845AA">
      <w:pPr>
        <w:pStyle w:val="10"/>
        <w:ind w:firstLine="0"/>
      </w:pPr>
    </w:p>
    <w:p w14:paraId="653FCD9B" w14:textId="77777777" w:rsidR="004845AA" w:rsidRDefault="004845AA">
      <w:pPr>
        <w:pStyle w:val="10"/>
        <w:ind w:firstLine="0"/>
      </w:pPr>
    </w:p>
    <w:p w14:paraId="5BBF9277" w14:textId="77777777" w:rsidR="004845AA" w:rsidRDefault="004845AA">
      <w:pPr>
        <w:pStyle w:val="10"/>
        <w:ind w:firstLine="0"/>
      </w:pPr>
    </w:p>
    <w:p w14:paraId="5F62D34B" w14:textId="77777777" w:rsidR="004845AA" w:rsidRDefault="004845AA">
      <w:pPr>
        <w:pStyle w:val="10"/>
        <w:ind w:firstLine="0"/>
      </w:pPr>
    </w:p>
    <w:p w14:paraId="6D50CBF2" w14:textId="77777777" w:rsidR="004845AA" w:rsidRDefault="004845AA">
      <w:pPr>
        <w:pStyle w:val="10"/>
        <w:ind w:firstLine="0"/>
      </w:pPr>
    </w:p>
    <w:p w14:paraId="4FACEBBD" w14:textId="77777777" w:rsidR="004845AA" w:rsidRDefault="00F21622">
      <w:pPr>
        <w:pStyle w:val="10"/>
        <w:ind w:firstLine="0"/>
      </w:pPr>
      <w:r>
        <w:rPr>
          <w:noProof/>
        </w:rPr>
        <w:drawing>
          <wp:anchor distT="0" distB="0" distL="0" distR="0" simplePos="0" relativeHeight="251656192" behindDoc="1" locked="0" layoutInCell="1" allowOverlap="1" wp14:anchorId="520D064F" wp14:editId="58B7E73B">
            <wp:simplePos x="0" y="0"/>
            <wp:positionH relativeFrom="column">
              <wp:posOffset>0</wp:posOffset>
            </wp:positionH>
            <wp:positionV relativeFrom="line">
              <wp:posOffset>-2124710</wp:posOffset>
            </wp:positionV>
            <wp:extent cx="5267325" cy="2359025"/>
            <wp:effectExtent l="0" t="0" r="0" b="0"/>
            <wp:wrapNone/>
            <wp:docPr id="1073741826" name="officeArt object" descr="图片 4"/>
            <wp:cNvGraphicFramePr/>
            <a:graphic xmlns:a="http://schemas.openxmlformats.org/drawingml/2006/main">
              <a:graphicData uri="http://schemas.openxmlformats.org/drawingml/2006/picture">
                <pic:pic xmlns:pic="http://schemas.openxmlformats.org/drawingml/2006/picture">
                  <pic:nvPicPr>
                    <pic:cNvPr id="1073741826" name="图片 4" descr="图片 4"/>
                    <pic:cNvPicPr>
                      <a:picLocks noChangeAspect="1"/>
                    </pic:cNvPicPr>
                  </pic:nvPicPr>
                  <pic:blipFill>
                    <a:blip r:embed="rId9"/>
                    <a:stretch>
                      <a:fillRect/>
                    </a:stretch>
                  </pic:blipFill>
                  <pic:spPr>
                    <a:xfrm>
                      <a:off x="0" y="0"/>
                      <a:ext cx="5267325" cy="2359025"/>
                    </a:xfrm>
                    <a:prstGeom prst="rect">
                      <a:avLst/>
                    </a:prstGeom>
                    <a:ln w="12700" cap="flat">
                      <a:noFill/>
                      <a:miter lim="400000"/>
                    </a:ln>
                    <a:effectLst/>
                  </pic:spPr>
                </pic:pic>
              </a:graphicData>
            </a:graphic>
          </wp:anchor>
        </w:drawing>
      </w:r>
    </w:p>
    <w:p w14:paraId="37DC8FFF" w14:textId="77777777" w:rsidR="004845AA" w:rsidRDefault="00F21622">
      <w:pPr>
        <w:pStyle w:val="10"/>
        <w:ind w:firstLine="0"/>
        <w:rPr>
          <w:lang w:val="zh-TW" w:eastAsia="zh-TW"/>
        </w:rPr>
      </w:pPr>
      <w:r>
        <w:rPr>
          <w:rFonts w:ascii="仿宋_GB2312" w:eastAsia="仿宋_GB2312" w:hAnsi="仿宋_GB2312" w:cs="仿宋_GB2312"/>
          <w:lang w:val="zh-TW" w:eastAsia="zh-TW"/>
        </w:rPr>
        <w:t>若考生已有账号，则可直接登录，若考生没有账号，则需要先进行账号注册。</w:t>
      </w:r>
    </w:p>
    <w:p w14:paraId="238CF76A" w14:textId="77777777" w:rsidR="004845AA" w:rsidRDefault="004845AA">
      <w:pPr>
        <w:pStyle w:val="10"/>
        <w:ind w:firstLine="0"/>
      </w:pPr>
    </w:p>
    <w:p w14:paraId="71FC65D0" w14:textId="77777777" w:rsidR="004845AA" w:rsidRDefault="004845AA">
      <w:pPr>
        <w:widowControl/>
        <w:jc w:val="left"/>
        <w:rPr>
          <w:rFonts w:ascii="宋体" w:eastAsia="宋体" w:hAnsi="宋体" w:cs="宋体" w:hint="default"/>
          <w:kern w:val="0"/>
          <w:sz w:val="24"/>
          <w:szCs w:val="24"/>
        </w:rPr>
      </w:pPr>
    </w:p>
    <w:p w14:paraId="7ADAC143" w14:textId="77777777" w:rsidR="004845AA" w:rsidRDefault="00F21622">
      <w:pPr>
        <w:pStyle w:val="2"/>
        <w:numPr>
          <w:ilvl w:val="0"/>
          <w:numId w:val="2"/>
        </w:numPr>
        <w:rPr>
          <w:rFonts w:hint="default"/>
          <w:lang w:val="zh-TW" w:eastAsia="zh-TW"/>
        </w:rPr>
      </w:pPr>
      <w:r>
        <w:rPr>
          <w:rFonts w:ascii="黑体" w:eastAsia="黑体" w:hAnsi="黑体" w:cs="黑体"/>
          <w:lang w:val="zh-TW" w:eastAsia="zh-TW"/>
        </w:rPr>
        <w:lastRenderedPageBreak/>
        <w:t>注册账号</w:t>
      </w:r>
    </w:p>
    <w:p w14:paraId="35352C57" w14:textId="77777777" w:rsidR="004845AA" w:rsidRDefault="00F21622">
      <w:pPr>
        <w:widowControl/>
        <w:jc w:val="left"/>
        <w:rPr>
          <w:rFonts w:ascii="宋体" w:eastAsia="宋体" w:hAnsi="宋体" w:cs="宋体" w:hint="default"/>
          <w:kern w:val="0"/>
          <w:sz w:val="24"/>
          <w:szCs w:val="24"/>
        </w:rPr>
      </w:pPr>
      <w:r>
        <w:rPr>
          <w:rFonts w:ascii="Calibri" w:hAnsi="Calibri"/>
        </w:rPr>
        <w:t>1</w:t>
      </w:r>
      <w:r>
        <w:rPr>
          <w:rFonts w:eastAsia="Arial Unicode MS"/>
          <w:lang w:val="zh-TW" w:eastAsia="zh-TW"/>
        </w:rPr>
        <w:t>、点击</w:t>
      </w:r>
      <w:r>
        <w:rPr>
          <w:rFonts w:ascii="Calibri" w:hAnsi="Calibri" w:hint="default"/>
        </w:rPr>
        <w:t>“</w:t>
      </w:r>
      <w:r>
        <w:rPr>
          <w:rFonts w:eastAsia="Arial Unicode MS"/>
          <w:lang w:val="zh-TW" w:eastAsia="zh-TW"/>
        </w:rPr>
        <w:t>点击注册</w:t>
      </w:r>
      <w:r>
        <w:rPr>
          <w:rFonts w:ascii="Calibri" w:hAnsi="Calibri" w:hint="default"/>
        </w:rPr>
        <w:t>”</w:t>
      </w:r>
    </w:p>
    <w:p w14:paraId="53F2C8F7" w14:textId="77777777" w:rsidR="004845AA" w:rsidRDefault="004845AA">
      <w:pPr>
        <w:widowControl/>
        <w:jc w:val="left"/>
        <w:rPr>
          <w:rFonts w:ascii="宋体" w:eastAsia="宋体" w:hAnsi="宋体" w:cs="宋体" w:hint="default"/>
          <w:kern w:val="0"/>
          <w:sz w:val="24"/>
          <w:szCs w:val="24"/>
        </w:rPr>
      </w:pPr>
    </w:p>
    <w:p w14:paraId="241490E3" w14:textId="77777777" w:rsidR="004845AA" w:rsidRDefault="004845AA">
      <w:pPr>
        <w:widowControl/>
        <w:jc w:val="left"/>
        <w:rPr>
          <w:rFonts w:ascii="宋体" w:eastAsia="宋体" w:hAnsi="宋体" w:cs="宋体" w:hint="default"/>
          <w:kern w:val="0"/>
          <w:sz w:val="24"/>
          <w:szCs w:val="24"/>
        </w:rPr>
      </w:pPr>
    </w:p>
    <w:p w14:paraId="4407102F" w14:textId="77777777" w:rsidR="004845AA" w:rsidRDefault="00F21622">
      <w:pPr>
        <w:widowControl/>
        <w:jc w:val="left"/>
        <w:rPr>
          <w:rFonts w:ascii="宋体" w:eastAsia="宋体" w:hAnsi="宋体" w:cs="宋体" w:hint="default"/>
          <w:kern w:val="0"/>
          <w:sz w:val="24"/>
          <w:szCs w:val="24"/>
        </w:rPr>
      </w:pPr>
      <w:r>
        <w:rPr>
          <w:rFonts w:ascii="宋体" w:eastAsia="宋体" w:hAnsi="宋体" w:cs="宋体"/>
          <w:noProof/>
          <w:kern w:val="0"/>
          <w:sz w:val="24"/>
          <w:szCs w:val="24"/>
        </w:rPr>
        <w:drawing>
          <wp:anchor distT="0" distB="0" distL="0" distR="0" simplePos="0" relativeHeight="251657216" behindDoc="1" locked="0" layoutInCell="1" allowOverlap="1" wp14:anchorId="222E96CE" wp14:editId="705C248A">
            <wp:simplePos x="0" y="0"/>
            <wp:positionH relativeFrom="column">
              <wp:posOffset>21264</wp:posOffset>
            </wp:positionH>
            <wp:positionV relativeFrom="line">
              <wp:posOffset>-355408</wp:posOffset>
            </wp:positionV>
            <wp:extent cx="5274310" cy="3137536"/>
            <wp:effectExtent l="0" t="0" r="0" b="0"/>
            <wp:wrapNone/>
            <wp:docPr id="1073741827" name="officeArt object" descr="C:\Users\Administrator\AppData\Roaming\Tencent\Users\1037345728\TIM\WinTemp\RichOle\NRGA$K{ML_3AG]UZ5NYB7G6.png"/>
            <wp:cNvGraphicFramePr/>
            <a:graphic xmlns:a="http://schemas.openxmlformats.org/drawingml/2006/main">
              <a:graphicData uri="http://schemas.openxmlformats.org/drawingml/2006/picture">
                <pic:pic xmlns:pic="http://schemas.openxmlformats.org/drawingml/2006/picture">
                  <pic:nvPicPr>
                    <pic:cNvPr id="1073741827" name="C:\Users\Administrator\AppData\Roaming\Tencent\Users\1037345728\TIM\WinTemp\RichOle\NRGA$K{ML_3AG]UZ5NYB7G6.png" descr="C:\Users\Administrator\AppData\Roaming\Tencent\Users\1037345728\TIM\WinTemp\RichOle\NRGA$K{ML_3AG]UZ5NYB7G6.png"/>
                    <pic:cNvPicPr>
                      <a:picLocks noChangeAspect="1"/>
                    </pic:cNvPicPr>
                  </pic:nvPicPr>
                  <pic:blipFill>
                    <a:blip r:embed="rId10"/>
                    <a:stretch>
                      <a:fillRect/>
                    </a:stretch>
                  </pic:blipFill>
                  <pic:spPr>
                    <a:xfrm>
                      <a:off x="0" y="0"/>
                      <a:ext cx="5274310" cy="3137536"/>
                    </a:xfrm>
                    <a:prstGeom prst="rect">
                      <a:avLst/>
                    </a:prstGeom>
                    <a:ln w="12700" cap="flat">
                      <a:noFill/>
                      <a:miter lim="400000"/>
                    </a:ln>
                    <a:effectLst/>
                  </pic:spPr>
                </pic:pic>
              </a:graphicData>
            </a:graphic>
          </wp:anchor>
        </w:drawing>
      </w:r>
    </w:p>
    <w:p w14:paraId="5E04ABFF" w14:textId="77777777" w:rsidR="004845AA" w:rsidRDefault="004845AA">
      <w:pPr>
        <w:widowControl/>
        <w:jc w:val="left"/>
        <w:rPr>
          <w:rFonts w:ascii="宋体" w:eastAsia="宋体" w:hAnsi="宋体" w:cs="宋体" w:hint="default"/>
          <w:kern w:val="0"/>
          <w:sz w:val="24"/>
          <w:szCs w:val="24"/>
        </w:rPr>
      </w:pPr>
    </w:p>
    <w:p w14:paraId="74473611" w14:textId="77777777" w:rsidR="004845AA" w:rsidRDefault="004845AA">
      <w:pPr>
        <w:widowControl/>
        <w:jc w:val="left"/>
        <w:rPr>
          <w:rFonts w:ascii="宋体" w:eastAsia="宋体" w:hAnsi="宋体" w:cs="宋体" w:hint="default"/>
          <w:kern w:val="0"/>
          <w:sz w:val="24"/>
          <w:szCs w:val="24"/>
        </w:rPr>
      </w:pPr>
    </w:p>
    <w:p w14:paraId="6AF2219C" w14:textId="77777777" w:rsidR="004845AA" w:rsidRDefault="004845AA">
      <w:pPr>
        <w:widowControl/>
        <w:jc w:val="left"/>
        <w:rPr>
          <w:rFonts w:ascii="宋体" w:eastAsia="宋体" w:hAnsi="宋体" w:cs="宋体" w:hint="default"/>
          <w:kern w:val="0"/>
          <w:sz w:val="24"/>
          <w:szCs w:val="24"/>
        </w:rPr>
      </w:pPr>
    </w:p>
    <w:p w14:paraId="66004C30" w14:textId="77777777" w:rsidR="004845AA" w:rsidRDefault="004845AA">
      <w:pPr>
        <w:widowControl/>
        <w:jc w:val="left"/>
        <w:rPr>
          <w:rFonts w:ascii="宋体" w:eastAsia="宋体" w:hAnsi="宋体" w:cs="宋体" w:hint="default"/>
          <w:kern w:val="0"/>
          <w:sz w:val="24"/>
          <w:szCs w:val="24"/>
        </w:rPr>
      </w:pPr>
    </w:p>
    <w:p w14:paraId="3477CAA5" w14:textId="77777777" w:rsidR="004845AA" w:rsidRDefault="004845AA">
      <w:pPr>
        <w:widowControl/>
        <w:jc w:val="left"/>
        <w:rPr>
          <w:rFonts w:ascii="宋体" w:eastAsia="宋体" w:hAnsi="宋体" w:cs="宋体" w:hint="default"/>
          <w:kern w:val="0"/>
          <w:sz w:val="24"/>
          <w:szCs w:val="24"/>
        </w:rPr>
      </w:pPr>
    </w:p>
    <w:p w14:paraId="72A5E36C" w14:textId="77777777" w:rsidR="004845AA" w:rsidRDefault="004845AA">
      <w:pPr>
        <w:widowControl/>
        <w:jc w:val="left"/>
        <w:rPr>
          <w:rFonts w:ascii="宋体" w:eastAsia="宋体" w:hAnsi="宋体" w:cs="宋体" w:hint="default"/>
          <w:kern w:val="0"/>
          <w:sz w:val="24"/>
          <w:szCs w:val="24"/>
        </w:rPr>
      </w:pPr>
    </w:p>
    <w:p w14:paraId="61128B03" w14:textId="77777777" w:rsidR="004845AA" w:rsidRDefault="00F21622">
      <w:pPr>
        <w:widowControl/>
        <w:jc w:val="left"/>
        <w:rPr>
          <w:rFonts w:ascii="宋体" w:eastAsia="宋体" w:hAnsi="宋体" w:cs="宋体" w:hint="default"/>
          <w:kern w:val="0"/>
          <w:sz w:val="24"/>
          <w:szCs w:val="24"/>
        </w:rPr>
      </w:pPr>
      <w:r>
        <w:rPr>
          <w:rFonts w:ascii="宋体" w:eastAsia="宋体" w:hAnsi="宋体" w:cs="宋体"/>
          <w:noProof/>
          <w:kern w:val="0"/>
          <w:sz w:val="24"/>
          <w:szCs w:val="24"/>
        </w:rPr>
        <mc:AlternateContent>
          <mc:Choice Requires="wps">
            <w:drawing>
              <wp:anchor distT="0" distB="0" distL="0" distR="0" simplePos="0" relativeHeight="251660288" behindDoc="0" locked="0" layoutInCell="1" allowOverlap="1" wp14:anchorId="19F2BBD2" wp14:editId="101C1A2B">
                <wp:simplePos x="0" y="0"/>
                <wp:positionH relativeFrom="column">
                  <wp:posOffset>2771775</wp:posOffset>
                </wp:positionH>
                <wp:positionV relativeFrom="line">
                  <wp:posOffset>191770</wp:posOffset>
                </wp:positionV>
                <wp:extent cx="485775" cy="238125"/>
                <wp:effectExtent l="0" t="0" r="0" b="0"/>
                <wp:wrapNone/>
                <wp:docPr id="1073741828" name="officeArt object" descr="矩形 30"/>
                <wp:cNvGraphicFramePr/>
                <a:graphic xmlns:a="http://schemas.openxmlformats.org/drawingml/2006/main">
                  <a:graphicData uri="http://schemas.microsoft.com/office/word/2010/wordprocessingShape">
                    <wps:wsp>
                      <wps:cNvSpPr/>
                      <wps:spPr>
                        <a:xfrm>
                          <a:off x="0" y="0"/>
                          <a:ext cx="485775" cy="238125"/>
                        </a:xfrm>
                        <a:prstGeom prst="rect">
                          <a:avLst/>
                        </a:prstGeom>
                        <a:noFill/>
                        <a:ln w="28575" cap="flat">
                          <a:solidFill>
                            <a:srgbClr val="FF0000"/>
                          </a:solidFill>
                          <a:prstDash val="sysDash"/>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219ACC" id="officeArt object" o:spid="_x0000_s1026" alt="矩形 30" style="position:absolute;left:0;text-align:left;margin-left:218.25pt;margin-top:15.1pt;width:38.25pt;height:18.7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" filled="f" strokecolor="red" strokeweight="2.25pt">
                <v:stroke dashstyle="3 1" joinstyle="round"/>
                <w10:wrap anchory="line"/>
              </v:rect>
            </w:pict>
          </mc:Fallback>
        </mc:AlternateContent>
      </w:r>
    </w:p>
    <w:p w14:paraId="1F6BD7C5" w14:textId="77777777" w:rsidR="004845AA" w:rsidRDefault="004845AA">
      <w:pPr>
        <w:widowControl/>
        <w:jc w:val="left"/>
        <w:rPr>
          <w:rFonts w:ascii="宋体" w:eastAsia="宋体" w:hAnsi="宋体" w:cs="宋体" w:hint="default"/>
          <w:kern w:val="0"/>
          <w:sz w:val="24"/>
          <w:szCs w:val="24"/>
        </w:rPr>
      </w:pPr>
    </w:p>
    <w:p w14:paraId="074166B4" w14:textId="77777777" w:rsidR="004845AA" w:rsidRDefault="004845AA">
      <w:pPr>
        <w:widowControl/>
        <w:jc w:val="left"/>
        <w:rPr>
          <w:rFonts w:ascii="宋体" w:eastAsia="宋体" w:hAnsi="宋体" w:cs="宋体" w:hint="default"/>
          <w:kern w:val="0"/>
          <w:sz w:val="24"/>
          <w:szCs w:val="24"/>
        </w:rPr>
      </w:pPr>
    </w:p>
    <w:p w14:paraId="730DBB77" w14:textId="77777777" w:rsidR="004845AA" w:rsidRDefault="004845AA">
      <w:pPr>
        <w:widowControl/>
        <w:jc w:val="left"/>
        <w:rPr>
          <w:rFonts w:ascii="宋体" w:eastAsia="宋体" w:hAnsi="宋体" w:cs="宋体" w:hint="default"/>
          <w:kern w:val="0"/>
          <w:sz w:val="24"/>
          <w:szCs w:val="24"/>
        </w:rPr>
      </w:pPr>
    </w:p>
    <w:p w14:paraId="70DDA748" w14:textId="77777777" w:rsidR="004845AA" w:rsidRDefault="004845AA">
      <w:pPr>
        <w:widowControl/>
        <w:jc w:val="left"/>
        <w:rPr>
          <w:rFonts w:ascii="宋体" w:eastAsia="宋体" w:hAnsi="宋体" w:cs="宋体" w:hint="default"/>
          <w:kern w:val="0"/>
          <w:sz w:val="24"/>
          <w:szCs w:val="24"/>
        </w:rPr>
      </w:pPr>
    </w:p>
    <w:p w14:paraId="02677A75" w14:textId="77777777" w:rsidR="004845AA" w:rsidRDefault="004845AA">
      <w:pPr>
        <w:widowControl/>
        <w:jc w:val="left"/>
        <w:rPr>
          <w:rFonts w:ascii="宋体" w:eastAsia="宋体" w:hAnsi="宋体" w:cs="宋体" w:hint="default"/>
          <w:kern w:val="0"/>
          <w:sz w:val="24"/>
          <w:szCs w:val="24"/>
        </w:rPr>
      </w:pPr>
    </w:p>
    <w:p w14:paraId="56D19360" w14:textId="77777777" w:rsidR="004845AA" w:rsidRDefault="004845AA">
      <w:pPr>
        <w:widowControl/>
        <w:jc w:val="left"/>
        <w:rPr>
          <w:rFonts w:ascii="宋体" w:eastAsia="宋体" w:hAnsi="宋体" w:cs="宋体" w:hint="default"/>
          <w:kern w:val="0"/>
          <w:sz w:val="24"/>
          <w:szCs w:val="24"/>
        </w:rPr>
      </w:pPr>
    </w:p>
    <w:p w14:paraId="410F9E8C" w14:textId="77777777" w:rsidR="004845AA" w:rsidRDefault="004845AA">
      <w:pPr>
        <w:widowControl/>
        <w:jc w:val="left"/>
        <w:rPr>
          <w:rFonts w:ascii="宋体" w:eastAsia="宋体" w:hAnsi="宋体" w:cs="宋体" w:hint="default"/>
          <w:kern w:val="0"/>
          <w:sz w:val="24"/>
          <w:szCs w:val="24"/>
        </w:rPr>
      </w:pPr>
    </w:p>
    <w:p w14:paraId="0F423515" w14:textId="77777777" w:rsidR="004845AA" w:rsidRDefault="00F21622">
      <w:pPr>
        <w:widowControl/>
        <w:rPr>
          <w:rFonts w:hint="default"/>
        </w:rPr>
      </w:pPr>
      <w:r>
        <w:rPr>
          <w:rFonts w:ascii="Calibri" w:hAnsi="Calibri"/>
        </w:rPr>
        <w:t>2</w:t>
      </w:r>
      <w:r>
        <w:rPr>
          <w:rFonts w:eastAsia="Arial Unicode MS"/>
          <w:lang w:val="zh-TW" w:eastAsia="zh-TW"/>
        </w:rPr>
        <w:t>、填写电子邮箱，手机号进行注册。注意：电子邮箱和手机号都是必填项，并且以后可用来找回密码。</w:t>
      </w:r>
    </w:p>
    <w:p w14:paraId="79FB2065" w14:textId="77777777" w:rsidR="004845AA" w:rsidRDefault="00F21622">
      <w:pPr>
        <w:widowControl/>
        <w:jc w:val="left"/>
        <w:rPr>
          <w:rFonts w:ascii="宋体" w:eastAsia="宋体" w:hAnsi="宋体" w:cs="宋体" w:hint="default"/>
          <w:kern w:val="0"/>
          <w:sz w:val="24"/>
          <w:szCs w:val="24"/>
        </w:rPr>
      </w:pPr>
      <w:r>
        <w:rPr>
          <w:rFonts w:ascii="宋体" w:eastAsia="宋体" w:hAnsi="宋体" w:cs="宋体"/>
          <w:noProof/>
          <w:kern w:val="0"/>
          <w:sz w:val="24"/>
          <w:szCs w:val="24"/>
        </w:rPr>
        <w:drawing>
          <wp:inline distT="0" distB="0" distL="0" distR="0" wp14:anchorId="2124A3E9" wp14:editId="15B0F5A4">
            <wp:extent cx="5424043" cy="3434602"/>
            <wp:effectExtent l="0" t="0" r="0" b="0"/>
            <wp:docPr id="1073741829" name="officeArt object" descr="C:\Users\Administrator\AppData\Roaming\Tencent\Users\1037345728\TIM\WinTemp\RichOle\EWL5Z0V`C_(B5BUNUYC@4MP.png"/>
            <wp:cNvGraphicFramePr/>
            <a:graphic xmlns:a="http://schemas.openxmlformats.org/drawingml/2006/main">
              <a:graphicData uri="http://schemas.openxmlformats.org/drawingml/2006/picture">
                <pic:pic xmlns:pic="http://schemas.openxmlformats.org/drawingml/2006/picture">
                  <pic:nvPicPr>
                    <pic:cNvPr id="1073741829" name="C:\Users\Administrator\AppData\Roaming\Tencent\Users\1037345728\TIM\WinTemp\RichOle\EWL5Z0V`C_(B5BUNUYC@4MP.png" descr="C:\Users\Administrator\AppData\Roaming\Tencent\Users\1037345728\TIM\WinTemp\RichOle\EWL5Z0V`C_(B5BUNUYC@4MP.png"/>
                    <pic:cNvPicPr>
                      <a:picLocks noChangeAspect="1"/>
                    </pic:cNvPicPr>
                  </pic:nvPicPr>
                  <pic:blipFill>
                    <a:blip r:embed="rId11"/>
                    <a:stretch>
                      <a:fillRect/>
                    </a:stretch>
                  </pic:blipFill>
                  <pic:spPr>
                    <a:xfrm>
                      <a:off x="0" y="0"/>
                      <a:ext cx="5424043" cy="3434602"/>
                    </a:xfrm>
                    <a:prstGeom prst="rect">
                      <a:avLst/>
                    </a:prstGeom>
                    <a:ln w="12700" cap="flat">
                      <a:noFill/>
                      <a:miter lim="400000"/>
                    </a:ln>
                    <a:effectLst/>
                  </pic:spPr>
                </pic:pic>
              </a:graphicData>
            </a:graphic>
          </wp:inline>
        </w:drawing>
      </w:r>
    </w:p>
    <w:p w14:paraId="3216C49E" w14:textId="77777777" w:rsidR="004845AA" w:rsidRDefault="00F21622">
      <w:pPr>
        <w:widowControl/>
        <w:jc w:val="left"/>
        <w:rPr>
          <w:rFonts w:ascii="宋体" w:eastAsia="宋体" w:hAnsi="宋体" w:cs="宋体" w:hint="default"/>
          <w:color w:val="FF0000"/>
          <w:kern w:val="0"/>
          <w:sz w:val="24"/>
          <w:szCs w:val="24"/>
          <w:u w:color="FF0000"/>
        </w:rPr>
      </w:pPr>
      <w:r>
        <w:rPr>
          <w:rFonts w:eastAsia="Arial Unicode MS"/>
          <w:color w:val="FF0000"/>
          <w:kern w:val="0"/>
          <w:sz w:val="24"/>
          <w:szCs w:val="24"/>
          <w:u w:color="FF0000"/>
          <w:lang w:val="zh-TW" w:eastAsia="zh-TW"/>
        </w:rPr>
        <w:t>注意：通行证注册完毕之后，要确保退出，重新登陆报名网址</w:t>
      </w:r>
      <w:r>
        <w:rPr>
          <w:rFonts w:ascii="宋体" w:hAnsi="宋体"/>
          <w:color w:val="FF0000"/>
          <w:kern w:val="0"/>
          <w:sz w:val="24"/>
          <w:szCs w:val="24"/>
          <w:u w:color="FF0000"/>
        </w:rPr>
        <w:t>https://ncre-bm.neea.cn/</w:t>
      </w:r>
      <w:r>
        <w:rPr>
          <w:rFonts w:eastAsia="Arial Unicode MS"/>
          <w:color w:val="FF0000"/>
          <w:kern w:val="0"/>
          <w:sz w:val="24"/>
          <w:szCs w:val="24"/>
          <w:u w:color="FF0000"/>
          <w:lang w:val="zh-TW" w:eastAsia="zh-TW"/>
        </w:rPr>
        <w:t>，否则有可能会出现无法选择考点的情况。</w:t>
      </w:r>
    </w:p>
    <w:p w14:paraId="2E81BA0A" w14:textId="77777777" w:rsidR="004845AA" w:rsidRDefault="00F21622">
      <w:pPr>
        <w:pStyle w:val="2"/>
        <w:numPr>
          <w:ilvl w:val="0"/>
          <w:numId w:val="2"/>
        </w:numPr>
        <w:rPr>
          <w:rFonts w:hint="default"/>
          <w:lang w:val="zh-TW" w:eastAsia="zh-TW"/>
        </w:rPr>
      </w:pPr>
      <w:r>
        <w:rPr>
          <w:rFonts w:ascii="黑体" w:eastAsia="黑体" w:hAnsi="黑体" w:cs="黑体"/>
          <w:lang w:val="zh-TW" w:eastAsia="zh-TW"/>
        </w:rPr>
        <w:lastRenderedPageBreak/>
        <w:t>考生报名</w:t>
      </w:r>
    </w:p>
    <w:p w14:paraId="41CAE6E7" w14:textId="77777777" w:rsidR="004845AA" w:rsidRDefault="00F21622">
      <w:pPr>
        <w:pStyle w:val="10"/>
        <w:ind w:firstLine="0"/>
      </w:pPr>
      <w:r>
        <w:t>1</w:t>
      </w:r>
      <w:r>
        <w:rPr>
          <w:rFonts w:ascii="仿宋_GB2312" w:eastAsia="仿宋_GB2312" w:hAnsi="仿宋_GB2312" w:cs="仿宋_GB2312"/>
          <w:lang w:val="zh-TW" w:eastAsia="zh-TW"/>
        </w:rPr>
        <w:t>、填写考生注册的账号和密码进行登录</w:t>
      </w:r>
    </w:p>
    <w:p w14:paraId="2008FA85" w14:textId="77777777" w:rsidR="004845AA" w:rsidRDefault="00F21622">
      <w:pPr>
        <w:rPr>
          <w:rFonts w:hint="default"/>
        </w:rPr>
      </w:pPr>
      <w:r>
        <w:rPr>
          <w:noProof/>
        </w:rPr>
        <w:drawing>
          <wp:inline distT="0" distB="0" distL="0" distR="0" wp14:anchorId="40CC5FCE" wp14:editId="7B8449C2">
            <wp:extent cx="5273040" cy="2503170"/>
            <wp:effectExtent l="0" t="0" r="0" b="0"/>
            <wp:docPr id="1073741830" name="officeArt object" descr="图片 6"/>
            <wp:cNvGraphicFramePr/>
            <a:graphic xmlns:a="http://schemas.openxmlformats.org/drawingml/2006/main">
              <a:graphicData uri="http://schemas.openxmlformats.org/drawingml/2006/picture">
                <pic:pic xmlns:pic="http://schemas.openxmlformats.org/drawingml/2006/picture">
                  <pic:nvPicPr>
                    <pic:cNvPr id="1073741830" name="图片 6" descr="图片 6"/>
                    <pic:cNvPicPr>
                      <a:picLocks noChangeAspect="1"/>
                    </pic:cNvPicPr>
                  </pic:nvPicPr>
                  <pic:blipFill>
                    <a:blip r:embed="rId12"/>
                    <a:stretch>
                      <a:fillRect/>
                    </a:stretch>
                  </pic:blipFill>
                  <pic:spPr>
                    <a:xfrm>
                      <a:off x="0" y="0"/>
                      <a:ext cx="5273040" cy="2503170"/>
                    </a:xfrm>
                    <a:prstGeom prst="rect">
                      <a:avLst/>
                    </a:prstGeom>
                    <a:ln w="12700" cap="flat">
                      <a:noFill/>
                      <a:miter lim="400000"/>
                    </a:ln>
                    <a:effectLst/>
                  </pic:spPr>
                </pic:pic>
              </a:graphicData>
            </a:graphic>
          </wp:inline>
        </w:drawing>
      </w:r>
    </w:p>
    <w:p w14:paraId="137F888D" w14:textId="77777777" w:rsidR="004845AA" w:rsidRDefault="00F21622">
      <w:pPr>
        <w:pStyle w:val="10"/>
        <w:ind w:firstLine="0"/>
      </w:pPr>
      <w:r>
        <w:t>2</w:t>
      </w:r>
      <w:r>
        <w:rPr>
          <w:rFonts w:ascii="仿宋_GB2312" w:eastAsia="仿宋_GB2312" w:hAnsi="仿宋_GB2312" w:cs="仿宋_GB2312"/>
          <w:lang w:val="zh-TW" w:eastAsia="zh-TW"/>
        </w:rPr>
        <w:t>、登录成功后跳转到</w:t>
      </w:r>
      <w:r>
        <w:t>NCRE</w:t>
      </w:r>
      <w:r>
        <w:rPr>
          <w:rFonts w:ascii="仿宋_GB2312" w:eastAsia="仿宋_GB2312" w:hAnsi="仿宋_GB2312" w:cs="仿宋_GB2312"/>
          <w:lang w:val="zh-TW" w:eastAsia="zh-TW"/>
        </w:rPr>
        <w:t>考试报名系统首页，点击开始报名</w:t>
      </w:r>
    </w:p>
    <w:p w14:paraId="1EA64099" w14:textId="77777777" w:rsidR="004845AA" w:rsidRDefault="00F21622">
      <w:pPr>
        <w:rPr>
          <w:rFonts w:hint="default"/>
        </w:rPr>
      </w:pPr>
      <w:r>
        <w:rPr>
          <w:noProof/>
        </w:rPr>
        <w:drawing>
          <wp:inline distT="0" distB="0" distL="0" distR="0" wp14:anchorId="1D0E9535" wp14:editId="537EE44D">
            <wp:extent cx="5271135" cy="2451736"/>
            <wp:effectExtent l="0" t="0" r="0" b="0"/>
            <wp:docPr id="1073741831" name="officeArt object" descr="图片 8"/>
            <wp:cNvGraphicFramePr/>
            <a:graphic xmlns:a="http://schemas.openxmlformats.org/drawingml/2006/main">
              <a:graphicData uri="http://schemas.openxmlformats.org/drawingml/2006/picture">
                <pic:pic xmlns:pic="http://schemas.openxmlformats.org/drawingml/2006/picture">
                  <pic:nvPicPr>
                    <pic:cNvPr id="1073741831" name="图片 8" descr="图片 8"/>
                    <pic:cNvPicPr>
                      <a:picLocks noChangeAspect="1"/>
                    </pic:cNvPicPr>
                  </pic:nvPicPr>
                  <pic:blipFill>
                    <a:blip r:embed="rId13"/>
                    <a:stretch>
                      <a:fillRect/>
                    </a:stretch>
                  </pic:blipFill>
                  <pic:spPr>
                    <a:xfrm>
                      <a:off x="0" y="0"/>
                      <a:ext cx="5271135" cy="2451736"/>
                    </a:xfrm>
                    <a:prstGeom prst="rect">
                      <a:avLst/>
                    </a:prstGeom>
                    <a:ln w="12700" cap="flat">
                      <a:noFill/>
                      <a:miter lim="400000"/>
                    </a:ln>
                    <a:effectLst/>
                  </pic:spPr>
                </pic:pic>
              </a:graphicData>
            </a:graphic>
          </wp:inline>
        </w:drawing>
      </w:r>
    </w:p>
    <w:p w14:paraId="6B08E9F9" w14:textId="77777777" w:rsidR="004845AA" w:rsidRDefault="00F21622">
      <w:pPr>
        <w:pStyle w:val="10"/>
        <w:ind w:firstLine="0"/>
      </w:pPr>
      <w:r>
        <w:t>3</w:t>
      </w:r>
      <w:r>
        <w:rPr>
          <w:rFonts w:ascii="仿宋_GB2312" w:eastAsia="仿宋_GB2312" w:hAnsi="仿宋_GB2312" w:cs="仿宋_GB2312"/>
          <w:lang w:val="zh-TW" w:eastAsia="zh-TW"/>
        </w:rPr>
        <w:t>、勾选接受报名协议</w:t>
      </w:r>
    </w:p>
    <w:p w14:paraId="5004DEBB" w14:textId="77777777" w:rsidR="004845AA" w:rsidRDefault="004845AA">
      <w:pPr>
        <w:rPr>
          <w:rFonts w:hint="default"/>
        </w:rPr>
      </w:pPr>
    </w:p>
    <w:p w14:paraId="65E18DB7" w14:textId="77777777" w:rsidR="004845AA" w:rsidRDefault="00F21622">
      <w:pPr>
        <w:rPr>
          <w:rFonts w:ascii="Times New Roman" w:eastAsia="Times New Roman" w:hAnsi="Times New Roman" w:cs="Times New Roman" w:hint="default"/>
          <w:kern w:val="0"/>
          <w:sz w:val="24"/>
          <w:szCs w:val="24"/>
        </w:rPr>
      </w:pPr>
      <w:r>
        <w:rPr>
          <w:noProof/>
        </w:rPr>
        <w:lastRenderedPageBreak/>
        <w:drawing>
          <wp:inline distT="0" distB="0" distL="0" distR="0" wp14:anchorId="460933D7" wp14:editId="6A169F16">
            <wp:extent cx="5269866" cy="4829175"/>
            <wp:effectExtent l="0" t="0" r="0" b="0"/>
            <wp:docPr id="1073741832" name="officeArt object" descr="图片 9"/>
            <wp:cNvGraphicFramePr/>
            <a:graphic xmlns:a="http://schemas.openxmlformats.org/drawingml/2006/main">
              <a:graphicData uri="http://schemas.openxmlformats.org/drawingml/2006/picture">
                <pic:pic xmlns:pic="http://schemas.openxmlformats.org/drawingml/2006/picture">
                  <pic:nvPicPr>
                    <pic:cNvPr id="1073741832" name="图片 9" descr="图片 9"/>
                    <pic:cNvPicPr>
                      <a:picLocks noChangeAspect="1"/>
                    </pic:cNvPicPr>
                  </pic:nvPicPr>
                  <pic:blipFill>
                    <a:blip r:embed="rId14"/>
                    <a:stretch>
                      <a:fillRect/>
                    </a:stretch>
                  </pic:blipFill>
                  <pic:spPr>
                    <a:xfrm>
                      <a:off x="0" y="0"/>
                      <a:ext cx="5269866" cy="4829175"/>
                    </a:xfrm>
                    <a:prstGeom prst="rect">
                      <a:avLst/>
                    </a:prstGeom>
                    <a:ln w="12700" cap="flat">
                      <a:noFill/>
                      <a:miter lim="400000"/>
                    </a:ln>
                    <a:effectLst/>
                  </pic:spPr>
                </pic:pic>
              </a:graphicData>
            </a:graphic>
          </wp:inline>
        </w:drawing>
      </w:r>
    </w:p>
    <w:p w14:paraId="190680E5" w14:textId="77777777" w:rsidR="004845AA" w:rsidRDefault="00F21622">
      <w:pPr>
        <w:pStyle w:val="10"/>
        <w:ind w:firstLine="0"/>
      </w:pPr>
      <w:r>
        <w:t>4</w:t>
      </w:r>
      <w:r>
        <w:rPr>
          <w:rFonts w:ascii="仿宋_GB2312" w:eastAsia="仿宋_GB2312" w:hAnsi="仿宋_GB2312" w:cs="仿宋_GB2312"/>
          <w:lang w:val="zh-TW" w:eastAsia="zh-TW"/>
        </w:rPr>
        <w:t>、填写考生证件信息（证件类型和证件号码）</w:t>
      </w:r>
    </w:p>
    <w:p w14:paraId="298B9BBF" w14:textId="77777777" w:rsidR="004845AA" w:rsidRDefault="00F21622">
      <w:pPr>
        <w:rPr>
          <w:rFonts w:hint="default"/>
        </w:rPr>
      </w:pPr>
      <w:r>
        <w:rPr>
          <w:noProof/>
        </w:rPr>
        <w:drawing>
          <wp:inline distT="0" distB="0" distL="0" distR="0" wp14:anchorId="00E202FC" wp14:editId="799937EA">
            <wp:extent cx="5267325" cy="3419475"/>
            <wp:effectExtent l="0" t="0" r="0" b="0"/>
            <wp:docPr id="1073741833" name="officeArt object" descr="图片 10"/>
            <wp:cNvGraphicFramePr/>
            <a:graphic xmlns:a="http://schemas.openxmlformats.org/drawingml/2006/main">
              <a:graphicData uri="http://schemas.openxmlformats.org/drawingml/2006/picture">
                <pic:pic xmlns:pic="http://schemas.openxmlformats.org/drawingml/2006/picture">
                  <pic:nvPicPr>
                    <pic:cNvPr id="1073741833" name="图片 10" descr="图片 10"/>
                    <pic:cNvPicPr>
                      <a:picLocks noChangeAspect="1"/>
                    </pic:cNvPicPr>
                  </pic:nvPicPr>
                  <pic:blipFill>
                    <a:blip r:embed="rId15"/>
                    <a:stretch>
                      <a:fillRect/>
                    </a:stretch>
                  </pic:blipFill>
                  <pic:spPr>
                    <a:xfrm>
                      <a:off x="0" y="0"/>
                      <a:ext cx="5267325" cy="3419475"/>
                    </a:xfrm>
                    <a:prstGeom prst="rect">
                      <a:avLst/>
                    </a:prstGeom>
                    <a:ln w="12700" cap="flat">
                      <a:noFill/>
                      <a:miter lim="400000"/>
                    </a:ln>
                    <a:effectLst/>
                  </pic:spPr>
                </pic:pic>
              </a:graphicData>
            </a:graphic>
          </wp:inline>
        </w:drawing>
      </w:r>
    </w:p>
    <w:p w14:paraId="6BE2BDF5" w14:textId="77777777" w:rsidR="004845AA" w:rsidRDefault="00F21622">
      <w:pPr>
        <w:pStyle w:val="10"/>
        <w:ind w:firstLine="0"/>
      </w:pPr>
      <w:r>
        <w:t>5</w:t>
      </w:r>
      <w:r>
        <w:rPr>
          <w:rFonts w:ascii="仿宋_GB2312" w:eastAsia="仿宋_GB2312" w:hAnsi="仿宋_GB2312" w:cs="仿宋_GB2312"/>
          <w:lang w:val="zh-TW" w:eastAsia="zh-TW"/>
        </w:rPr>
        <w:t>、进入报名报考信息采集页面</w:t>
      </w:r>
    </w:p>
    <w:p w14:paraId="749E5C75" w14:textId="77777777" w:rsidR="004845AA" w:rsidRDefault="00F21622">
      <w:pPr>
        <w:rPr>
          <w:rFonts w:ascii="宋体" w:eastAsia="宋体" w:hAnsi="宋体" w:cs="宋体" w:hint="default"/>
          <w:kern w:val="0"/>
          <w:sz w:val="24"/>
          <w:szCs w:val="24"/>
        </w:rPr>
      </w:pPr>
      <w:r>
        <w:rPr>
          <w:rFonts w:ascii="宋体" w:eastAsia="宋体" w:hAnsi="宋体" w:cs="宋体"/>
          <w:noProof/>
          <w:kern w:val="0"/>
          <w:sz w:val="24"/>
          <w:szCs w:val="24"/>
        </w:rPr>
        <w:lastRenderedPageBreak/>
        <w:drawing>
          <wp:inline distT="0" distB="0" distL="0" distR="0" wp14:anchorId="0602F8F5" wp14:editId="3B159211">
            <wp:extent cx="5339752" cy="4525045"/>
            <wp:effectExtent l="0" t="0" r="0" b="0"/>
            <wp:docPr id="1073741834" name="officeArt object" descr="C:\Users\Administrator\AppData\Roaming\Tencent\Users\1037345728\TIM\WinTemp\RichOle\`]K`[(()Y58QLG9T$HJ]~$2.png"/>
            <wp:cNvGraphicFramePr/>
            <a:graphic xmlns:a="http://schemas.openxmlformats.org/drawingml/2006/main">
              <a:graphicData uri="http://schemas.openxmlformats.org/drawingml/2006/picture">
                <pic:pic xmlns:pic="http://schemas.openxmlformats.org/drawingml/2006/picture">
                  <pic:nvPicPr>
                    <pic:cNvPr id="1073741834" name="C:\Users\Administrator\AppData\Roaming\Tencent\Users\1037345728\TIM\WinTemp\RichOle\`]K`[(()Y58QLG9T$HJ]~$2.png" descr="C:\Users\Administrator\AppData\Roaming\Tencent\Users\1037345728\TIM\WinTemp\RichOle\`]K`[(()Y58QLG9T$HJ]~$2.png"/>
                    <pic:cNvPicPr>
                      <a:picLocks noChangeAspect="1"/>
                    </pic:cNvPicPr>
                  </pic:nvPicPr>
                  <pic:blipFill>
                    <a:blip r:embed="rId16"/>
                    <a:stretch>
                      <a:fillRect/>
                    </a:stretch>
                  </pic:blipFill>
                  <pic:spPr>
                    <a:xfrm>
                      <a:off x="0" y="0"/>
                      <a:ext cx="5339752" cy="4525045"/>
                    </a:xfrm>
                    <a:prstGeom prst="rect">
                      <a:avLst/>
                    </a:prstGeom>
                    <a:ln w="12700" cap="flat">
                      <a:noFill/>
                      <a:miter lim="400000"/>
                    </a:ln>
                    <a:effectLst/>
                  </pic:spPr>
                </pic:pic>
              </a:graphicData>
            </a:graphic>
          </wp:inline>
        </w:drawing>
      </w:r>
      <w:r>
        <w:rPr>
          <w:rFonts w:ascii="宋体" w:eastAsia="宋体" w:hAnsi="宋体" w:cs="宋体"/>
          <w:noProof/>
          <w:kern w:val="0"/>
          <w:sz w:val="24"/>
          <w:szCs w:val="24"/>
        </w:rPr>
        <w:drawing>
          <wp:inline distT="0" distB="0" distL="0" distR="0" wp14:anchorId="45915F75" wp14:editId="7507D7B4">
            <wp:extent cx="5358860" cy="2570671"/>
            <wp:effectExtent l="0" t="0" r="0" b="0"/>
            <wp:docPr id="1073741835" name="officeArt object" descr="C:\Users\Administrator\AppData\Roaming\Tencent\Users\1037345728\TIM\WinTemp\RichOle\AMFD_%7R{[XA}DLZ~FG4[N6.png"/>
            <wp:cNvGraphicFramePr/>
            <a:graphic xmlns:a="http://schemas.openxmlformats.org/drawingml/2006/main">
              <a:graphicData uri="http://schemas.openxmlformats.org/drawingml/2006/picture">
                <pic:pic xmlns:pic="http://schemas.openxmlformats.org/drawingml/2006/picture">
                  <pic:nvPicPr>
                    <pic:cNvPr id="1073741835" name="C:\Users\Administrator\AppData\Roaming\Tencent\Users\1037345728\TIM\WinTemp\RichOle\AMFD_%7R{[XA}DLZ~FG4[N6.png" descr="C:\Users\Administrator\AppData\Roaming\Tencent\Users\1037345728\TIM\WinTemp\RichOle\AMFD_%7R{[XA}DLZ~FG4[N6.png"/>
                    <pic:cNvPicPr>
                      <a:picLocks noChangeAspect="1"/>
                    </pic:cNvPicPr>
                  </pic:nvPicPr>
                  <pic:blipFill>
                    <a:blip r:embed="rId17"/>
                    <a:stretch>
                      <a:fillRect/>
                    </a:stretch>
                  </pic:blipFill>
                  <pic:spPr>
                    <a:xfrm>
                      <a:off x="0" y="0"/>
                      <a:ext cx="5358860" cy="2570671"/>
                    </a:xfrm>
                    <a:prstGeom prst="rect">
                      <a:avLst/>
                    </a:prstGeom>
                    <a:ln w="12700" cap="flat">
                      <a:noFill/>
                      <a:miter lim="400000"/>
                    </a:ln>
                    <a:effectLst/>
                  </pic:spPr>
                </pic:pic>
              </a:graphicData>
            </a:graphic>
          </wp:inline>
        </w:drawing>
      </w:r>
    </w:p>
    <w:p w14:paraId="7A4DE977" w14:textId="77777777" w:rsidR="004845AA" w:rsidRDefault="004845AA">
      <w:pPr>
        <w:rPr>
          <w:rFonts w:ascii="宋体" w:eastAsia="宋体" w:hAnsi="宋体" w:cs="宋体" w:hint="default"/>
          <w:kern w:val="0"/>
          <w:sz w:val="24"/>
          <w:szCs w:val="24"/>
        </w:rPr>
      </w:pPr>
    </w:p>
    <w:p w14:paraId="1A0268E7" w14:textId="77777777" w:rsidR="004845AA" w:rsidRDefault="00F21622">
      <w:pPr>
        <w:widowControl/>
        <w:jc w:val="left"/>
        <w:rPr>
          <w:rFonts w:ascii="宋体" w:eastAsia="宋体" w:hAnsi="宋体" w:cs="宋体" w:hint="default"/>
          <w:kern w:val="0"/>
          <w:sz w:val="24"/>
          <w:szCs w:val="24"/>
        </w:rPr>
      </w:pPr>
      <w:r>
        <w:rPr>
          <w:noProof/>
        </w:rPr>
        <w:lastRenderedPageBreak/>
        <w:drawing>
          <wp:inline distT="0" distB="0" distL="0" distR="0" wp14:anchorId="48EB0A2D" wp14:editId="7BF24EDD">
            <wp:extent cx="5175849" cy="3080863"/>
            <wp:effectExtent l="0" t="0" r="0" b="0"/>
            <wp:docPr id="1073741836" name="officeArt object" descr="图片 28"/>
            <wp:cNvGraphicFramePr/>
            <a:graphic xmlns:a="http://schemas.openxmlformats.org/drawingml/2006/main">
              <a:graphicData uri="http://schemas.openxmlformats.org/drawingml/2006/picture">
                <pic:pic xmlns:pic="http://schemas.openxmlformats.org/drawingml/2006/picture">
                  <pic:nvPicPr>
                    <pic:cNvPr id="1073741836" name="图片 28" descr="图片 28"/>
                    <pic:cNvPicPr>
                      <a:picLocks noChangeAspect="1"/>
                    </pic:cNvPicPr>
                  </pic:nvPicPr>
                  <pic:blipFill>
                    <a:blip r:embed="rId18"/>
                    <a:stretch>
                      <a:fillRect/>
                    </a:stretch>
                  </pic:blipFill>
                  <pic:spPr>
                    <a:xfrm>
                      <a:off x="0" y="0"/>
                      <a:ext cx="5175849" cy="3080863"/>
                    </a:xfrm>
                    <a:prstGeom prst="rect">
                      <a:avLst/>
                    </a:prstGeom>
                    <a:ln w="12700" cap="flat">
                      <a:noFill/>
                      <a:miter lim="400000"/>
                    </a:ln>
                    <a:effectLst/>
                  </pic:spPr>
                </pic:pic>
              </a:graphicData>
            </a:graphic>
          </wp:inline>
        </w:drawing>
      </w:r>
    </w:p>
    <w:p w14:paraId="697F2455" w14:textId="77777777" w:rsidR="004845AA" w:rsidRDefault="00F21622">
      <w:pPr>
        <w:widowControl/>
        <w:jc w:val="left"/>
        <w:rPr>
          <w:rFonts w:ascii="宋体" w:eastAsia="宋体" w:hAnsi="宋体" w:cs="宋体" w:hint="default"/>
          <w:kern w:val="0"/>
          <w:sz w:val="24"/>
          <w:szCs w:val="24"/>
        </w:rPr>
      </w:pPr>
      <w:r>
        <w:rPr>
          <w:rFonts w:ascii="宋体" w:eastAsia="宋体" w:hAnsi="宋体" w:cs="宋体"/>
          <w:noProof/>
          <w:kern w:val="0"/>
          <w:sz w:val="24"/>
          <w:szCs w:val="24"/>
        </w:rPr>
        <w:drawing>
          <wp:inline distT="0" distB="0" distL="0" distR="0" wp14:anchorId="19C8716B" wp14:editId="39B3D689">
            <wp:extent cx="4934310" cy="4381097"/>
            <wp:effectExtent l="0" t="0" r="0" b="0"/>
            <wp:docPr id="1073741837" name="officeArt object" descr="C:\Users\Administrator\AppData\Roaming\Tencent\Users\1037345728\TIM\WinTemp\RichOle\G4[W7~TQHY8MLNTJBSB~O89.png"/>
            <wp:cNvGraphicFramePr/>
            <a:graphic xmlns:a="http://schemas.openxmlformats.org/drawingml/2006/main">
              <a:graphicData uri="http://schemas.openxmlformats.org/drawingml/2006/picture">
                <pic:pic xmlns:pic="http://schemas.openxmlformats.org/drawingml/2006/picture">
                  <pic:nvPicPr>
                    <pic:cNvPr id="1073741837" name="C:\Users\Administrator\AppData\Roaming\Tencent\Users\1037345728\TIM\WinTemp\RichOle\G4[W7~TQHY8MLNTJBSB~O89.png" descr="C:\Users\Administrator\AppData\Roaming\Tencent\Users\1037345728\TIM\WinTemp\RichOle\G4[W7~TQHY8MLNTJBSB~O89.png"/>
                    <pic:cNvPicPr>
                      <a:picLocks noChangeAspect="1"/>
                    </pic:cNvPicPr>
                  </pic:nvPicPr>
                  <pic:blipFill>
                    <a:blip r:embed="rId19"/>
                    <a:stretch>
                      <a:fillRect/>
                    </a:stretch>
                  </pic:blipFill>
                  <pic:spPr>
                    <a:xfrm>
                      <a:off x="0" y="0"/>
                      <a:ext cx="4934310" cy="4381097"/>
                    </a:xfrm>
                    <a:prstGeom prst="rect">
                      <a:avLst/>
                    </a:prstGeom>
                    <a:ln w="12700" cap="flat">
                      <a:noFill/>
                      <a:miter lim="400000"/>
                    </a:ln>
                    <a:effectLst/>
                  </pic:spPr>
                </pic:pic>
              </a:graphicData>
            </a:graphic>
          </wp:inline>
        </w:drawing>
      </w:r>
    </w:p>
    <w:p w14:paraId="4DA1B67B" w14:textId="77777777" w:rsidR="004845AA" w:rsidRDefault="004845AA">
      <w:pPr>
        <w:widowControl/>
        <w:jc w:val="left"/>
        <w:rPr>
          <w:rFonts w:ascii="宋体" w:eastAsia="宋体" w:hAnsi="宋体" w:cs="宋体" w:hint="default"/>
          <w:kern w:val="0"/>
          <w:sz w:val="24"/>
          <w:szCs w:val="24"/>
        </w:rPr>
      </w:pPr>
    </w:p>
    <w:p w14:paraId="4FE27236" w14:textId="77777777" w:rsidR="004845AA" w:rsidRDefault="004845AA">
      <w:pPr>
        <w:widowControl/>
        <w:jc w:val="left"/>
        <w:rPr>
          <w:rFonts w:ascii="宋体" w:eastAsia="宋体" w:hAnsi="宋体" w:cs="宋体" w:hint="default"/>
          <w:kern w:val="0"/>
          <w:sz w:val="24"/>
          <w:szCs w:val="24"/>
        </w:rPr>
      </w:pPr>
    </w:p>
    <w:p w14:paraId="3D44602D" w14:textId="77777777" w:rsidR="004845AA" w:rsidRDefault="00F21622">
      <w:pPr>
        <w:widowControl/>
        <w:jc w:val="left"/>
        <w:rPr>
          <w:rFonts w:ascii="宋体" w:eastAsia="宋体" w:hAnsi="宋体" w:cs="宋体" w:hint="default"/>
          <w:kern w:val="0"/>
          <w:sz w:val="24"/>
          <w:szCs w:val="24"/>
        </w:rPr>
      </w:pPr>
      <w:r>
        <w:rPr>
          <w:rFonts w:ascii="宋体" w:eastAsia="宋体" w:hAnsi="宋体" w:cs="宋体"/>
          <w:noProof/>
          <w:kern w:val="0"/>
          <w:sz w:val="24"/>
          <w:szCs w:val="24"/>
        </w:rPr>
        <w:lastRenderedPageBreak/>
        <w:drawing>
          <wp:inline distT="0" distB="0" distL="0" distR="0" wp14:anchorId="433A163E" wp14:editId="26742583">
            <wp:extent cx="4942936" cy="4761211"/>
            <wp:effectExtent l="0" t="0" r="0" b="0"/>
            <wp:docPr id="1073741838" name="officeArt object" descr="C:\Users\Administrator\AppData\Roaming\Tencent\Users\1037345728\TIM\WinTemp\RichOle\_A[]RK`3@ZX4N1P3CMB$KHD.png"/>
            <wp:cNvGraphicFramePr/>
            <a:graphic xmlns:a="http://schemas.openxmlformats.org/drawingml/2006/main">
              <a:graphicData uri="http://schemas.openxmlformats.org/drawingml/2006/picture">
                <pic:pic xmlns:pic="http://schemas.openxmlformats.org/drawingml/2006/picture">
                  <pic:nvPicPr>
                    <pic:cNvPr id="1073741838" name="C:\Users\Administrator\AppData\Roaming\Tencent\Users\1037345728\TIM\WinTemp\RichOle\_A[]RK`3@ZX4N1P3CMB$KHD.png" descr="C:\Users\Administrator\AppData\Roaming\Tencent\Users\1037345728\TIM\WinTemp\RichOle\_A[]RK`3@ZX4N1P3CMB$KHD.png"/>
                    <pic:cNvPicPr>
                      <a:picLocks noChangeAspect="1"/>
                    </pic:cNvPicPr>
                  </pic:nvPicPr>
                  <pic:blipFill>
                    <a:blip r:embed="rId20"/>
                    <a:stretch>
                      <a:fillRect/>
                    </a:stretch>
                  </pic:blipFill>
                  <pic:spPr>
                    <a:xfrm>
                      <a:off x="0" y="0"/>
                      <a:ext cx="4942936" cy="4761211"/>
                    </a:xfrm>
                    <a:prstGeom prst="rect">
                      <a:avLst/>
                    </a:prstGeom>
                    <a:ln w="12700" cap="flat">
                      <a:noFill/>
                      <a:miter lim="400000"/>
                    </a:ln>
                    <a:effectLst/>
                  </pic:spPr>
                </pic:pic>
              </a:graphicData>
            </a:graphic>
          </wp:inline>
        </w:drawing>
      </w:r>
    </w:p>
    <w:p w14:paraId="032A8108" w14:textId="77777777" w:rsidR="004845AA" w:rsidRDefault="004845AA">
      <w:pPr>
        <w:widowControl/>
        <w:jc w:val="left"/>
        <w:rPr>
          <w:rFonts w:ascii="宋体" w:eastAsia="宋体" w:hAnsi="宋体" w:cs="宋体" w:hint="default"/>
          <w:kern w:val="0"/>
          <w:sz w:val="24"/>
          <w:szCs w:val="24"/>
        </w:rPr>
      </w:pPr>
    </w:p>
    <w:p w14:paraId="10A4CBDA" w14:textId="77777777" w:rsidR="004845AA" w:rsidRDefault="00F21622">
      <w:pPr>
        <w:pStyle w:val="10"/>
        <w:ind w:firstLine="480"/>
      </w:pPr>
      <w:r>
        <w:rPr>
          <w:rFonts w:ascii="仿宋_GB2312" w:eastAsia="仿宋_GB2312" w:hAnsi="仿宋_GB2312" w:cs="仿宋_GB2312"/>
          <w:lang w:val="zh-TW" w:eastAsia="zh-TW"/>
        </w:rPr>
        <w:t>注意：该页面标记为红色</w:t>
      </w:r>
      <w:r>
        <w:t>*</w:t>
      </w:r>
      <w:r>
        <w:rPr>
          <w:rFonts w:ascii="仿宋_GB2312" w:eastAsia="仿宋_GB2312" w:hAnsi="仿宋_GB2312" w:cs="仿宋_GB2312"/>
          <w:lang w:val="zh-TW" w:eastAsia="zh-TW"/>
        </w:rPr>
        <w:t>的都为必填项，</w:t>
      </w:r>
      <w:r>
        <w:rPr>
          <w:rFonts w:ascii="仿宋_GB2312" w:eastAsia="仿宋_GB2312" w:hAnsi="仿宋_GB2312" w:cs="仿宋_GB2312"/>
          <w:lang w:val="zh-CN"/>
        </w:rPr>
        <w:t>尤其班级选项必须为本学期所在校区（本部学生选择本部，通州湾学生选择通州湾）。</w:t>
      </w:r>
    </w:p>
    <w:p w14:paraId="1D2D29AA" w14:textId="77777777" w:rsidR="004845AA" w:rsidRDefault="00F21622">
      <w:pPr>
        <w:pStyle w:val="10"/>
        <w:ind w:firstLine="0"/>
      </w:pPr>
      <w:r>
        <w:t>6</w:t>
      </w:r>
      <w:r>
        <w:rPr>
          <w:rFonts w:ascii="仿宋_GB2312" w:eastAsia="仿宋_GB2312" w:hAnsi="仿宋_GB2312" w:cs="仿宋_GB2312"/>
          <w:lang w:val="zh-TW" w:eastAsia="zh-TW"/>
        </w:rPr>
        <w:t>、进入照片信息采集页面</w:t>
      </w:r>
    </w:p>
    <w:p w14:paraId="68A42377" w14:textId="77777777" w:rsidR="004845AA" w:rsidRDefault="00F21622">
      <w:pPr>
        <w:rPr>
          <w:rFonts w:hint="default"/>
        </w:rPr>
      </w:pPr>
      <w:r>
        <w:rPr>
          <w:noProof/>
        </w:rPr>
        <w:lastRenderedPageBreak/>
        <w:drawing>
          <wp:inline distT="0" distB="0" distL="0" distR="0" wp14:anchorId="50CFD606" wp14:editId="5052904D">
            <wp:extent cx="5287993" cy="3332835"/>
            <wp:effectExtent l="0" t="0" r="0" b="0"/>
            <wp:docPr id="1073741839" name="officeArt object" descr="图片 14"/>
            <wp:cNvGraphicFramePr/>
            <a:graphic xmlns:a="http://schemas.openxmlformats.org/drawingml/2006/main">
              <a:graphicData uri="http://schemas.openxmlformats.org/drawingml/2006/picture">
                <pic:pic xmlns:pic="http://schemas.openxmlformats.org/drawingml/2006/picture">
                  <pic:nvPicPr>
                    <pic:cNvPr id="1073741839" name="图片 14" descr="图片 14"/>
                    <pic:cNvPicPr>
                      <a:picLocks noChangeAspect="1"/>
                    </pic:cNvPicPr>
                  </pic:nvPicPr>
                  <pic:blipFill>
                    <a:blip r:embed="rId21"/>
                    <a:stretch>
                      <a:fillRect/>
                    </a:stretch>
                  </pic:blipFill>
                  <pic:spPr>
                    <a:xfrm>
                      <a:off x="0" y="0"/>
                      <a:ext cx="5287993" cy="3332835"/>
                    </a:xfrm>
                    <a:prstGeom prst="rect">
                      <a:avLst/>
                    </a:prstGeom>
                    <a:ln w="12700" cap="flat">
                      <a:noFill/>
                      <a:miter lim="400000"/>
                    </a:ln>
                    <a:effectLst/>
                  </pic:spPr>
                </pic:pic>
              </a:graphicData>
            </a:graphic>
          </wp:inline>
        </w:drawing>
      </w:r>
    </w:p>
    <w:p w14:paraId="7BF17BB8" w14:textId="77777777" w:rsidR="004845AA" w:rsidRDefault="00F21622">
      <w:pPr>
        <w:pStyle w:val="10"/>
        <w:ind w:firstLine="0"/>
      </w:pPr>
      <w:r>
        <w:t>7</w:t>
      </w:r>
      <w:r>
        <w:rPr>
          <w:rFonts w:ascii="仿宋_GB2312" w:eastAsia="仿宋_GB2312" w:hAnsi="仿宋_GB2312" w:cs="仿宋_GB2312"/>
          <w:lang w:val="zh-TW" w:eastAsia="zh-TW"/>
        </w:rPr>
        <w:t>、报名信息页面</w:t>
      </w:r>
    </w:p>
    <w:p w14:paraId="7A244CD5" w14:textId="77777777" w:rsidR="004845AA" w:rsidRDefault="00F21622">
      <w:pPr>
        <w:rPr>
          <w:rFonts w:hint="default"/>
        </w:rPr>
      </w:pPr>
      <w:r>
        <w:rPr>
          <w:noProof/>
        </w:rPr>
        <w:drawing>
          <wp:inline distT="0" distB="0" distL="0" distR="0" wp14:anchorId="0A76B7F0" wp14:editId="077B1D20">
            <wp:extent cx="5287645" cy="3942013"/>
            <wp:effectExtent l="0" t="0" r="0" b="0"/>
            <wp:docPr id="1073741840" name="officeArt object" descr="图片 15"/>
            <wp:cNvGraphicFramePr/>
            <a:graphic xmlns:a="http://schemas.openxmlformats.org/drawingml/2006/main">
              <a:graphicData uri="http://schemas.openxmlformats.org/drawingml/2006/picture">
                <pic:pic xmlns:pic="http://schemas.openxmlformats.org/drawingml/2006/picture">
                  <pic:nvPicPr>
                    <pic:cNvPr id="1073741840" name="图片 15" descr="图片 15"/>
                    <pic:cNvPicPr>
                      <a:picLocks noChangeAspect="1"/>
                    </pic:cNvPicPr>
                  </pic:nvPicPr>
                  <pic:blipFill>
                    <a:blip r:embed="rId22"/>
                    <a:stretch>
                      <a:fillRect/>
                    </a:stretch>
                  </pic:blipFill>
                  <pic:spPr>
                    <a:xfrm>
                      <a:off x="0" y="0"/>
                      <a:ext cx="5287645" cy="3942013"/>
                    </a:xfrm>
                    <a:prstGeom prst="rect">
                      <a:avLst/>
                    </a:prstGeom>
                    <a:ln w="12700" cap="flat">
                      <a:noFill/>
                      <a:miter lim="400000"/>
                    </a:ln>
                    <a:effectLst/>
                  </pic:spPr>
                </pic:pic>
              </a:graphicData>
            </a:graphic>
          </wp:inline>
        </w:drawing>
      </w:r>
    </w:p>
    <w:p w14:paraId="5DA4857B" w14:textId="77777777" w:rsidR="004845AA" w:rsidRDefault="00F21622">
      <w:pPr>
        <w:rPr>
          <w:rFonts w:hint="default"/>
        </w:rPr>
      </w:pPr>
      <w:r>
        <w:rPr>
          <w:noProof/>
        </w:rPr>
        <w:lastRenderedPageBreak/>
        <w:drawing>
          <wp:inline distT="0" distB="0" distL="0" distR="0" wp14:anchorId="19190B2D" wp14:editId="70CE79D0">
            <wp:extent cx="5294727" cy="3338423"/>
            <wp:effectExtent l="0" t="0" r="0" b="0"/>
            <wp:docPr id="1073741841" name="officeArt object" descr="图片 16"/>
            <wp:cNvGraphicFramePr/>
            <a:graphic xmlns:a="http://schemas.openxmlformats.org/drawingml/2006/main">
              <a:graphicData uri="http://schemas.openxmlformats.org/drawingml/2006/picture">
                <pic:pic xmlns:pic="http://schemas.openxmlformats.org/drawingml/2006/picture">
                  <pic:nvPicPr>
                    <pic:cNvPr id="1073741841" name="图片 16" descr="图片 16"/>
                    <pic:cNvPicPr>
                      <a:picLocks noChangeAspect="1"/>
                    </pic:cNvPicPr>
                  </pic:nvPicPr>
                  <pic:blipFill>
                    <a:blip r:embed="rId23"/>
                    <a:stretch>
                      <a:fillRect/>
                    </a:stretch>
                  </pic:blipFill>
                  <pic:spPr>
                    <a:xfrm>
                      <a:off x="0" y="0"/>
                      <a:ext cx="5294727" cy="3338423"/>
                    </a:xfrm>
                    <a:prstGeom prst="rect">
                      <a:avLst/>
                    </a:prstGeom>
                    <a:ln w="12700" cap="flat">
                      <a:noFill/>
                      <a:miter lim="400000"/>
                    </a:ln>
                    <a:effectLst/>
                  </pic:spPr>
                </pic:pic>
              </a:graphicData>
            </a:graphic>
          </wp:inline>
        </w:drawing>
      </w:r>
    </w:p>
    <w:p w14:paraId="0BA1B480" w14:textId="77777777" w:rsidR="004845AA" w:rsidRDefault="00F21622">
      <w:pPr>
        <w:rPr>
          <w:rFonts w:hint="default"/>
        </w:rPr>
      </w:pPr>
      <w:r>
        <w:rPr>
          <w:noProof/>
        </w:rPr>
        <w:drawing>
          <wp:inline distT="0" distB="0" distL="0" distR="0" wp14:anchorId="3C2410CE" wp14:editId="4EA58C92">
            <wp:extent cx="5365630" cy="3500195"/>
            <wp:effectExtent l="0" t="0" r="0" b="0"/>
            <wp:docPr id="1073741842" name="officeArt object" descr="图片 19"/>
            <wp:cNvGraphicFramePr/>
            <a:graphic xmlns:a="http://schemas.openxmlformats.org/drawingml/2006/main">
              <a:graphicData uri="http://schemas.openxmlformats.org/drawingml/2006/picture">
                <pic:pic xmlns:pic="http://schemas.openxmlformats.org/drawingml/2006/picture">
                  <pic:nvPicPr>
                    <pic:cNvPr id="1073741842" name="图片 19" descr="图片 19"/>
                    <pic:cNvPicPr>
                      <a:picLocks noChangeAspect="1"/>
                    </pic:cNvPicPr>
                  </pic:nvPicPr>
                  <pic:blipFill>
                    <a:blip r:embed="rId24"/>
                    <a:stretch>
                      <a:fillRect/>
                    </a:stretch>
                  </pic:blipFill>
                  <pic:spPr>
                    <a:xfrm>
                      <a:off x="0" y="0"/>
                      <a:ext cx="5365630" cy="3500195"/>
                    </a:xfrm>
                    <a:prstGeom prst="rect">
                      <a:avLst/>
                    </a:prstGeom>
                    <a:ln w="12700" cap="flat">
                      <a:noFill/>
                      <a:miter lim="400000"/>
                    </a:ln>
                    <a:effectLst/>
                  </pic:spPr>
                </pic:pic>
              </a:graphicData>
            </a:graphic>
          </wp:inline>
        </w:drawing>
      </w:r>
    </w:p>
    <w:p w14:paraId="55964CCB" w14:textId="77777777" w:rsidR="004845AA" w:rsidRDefault="00F21622">
      <w:pPr>
        <w:rPr>
          <w:rFonts w:hint="default"/>
        </w:rPr>
      </w:pPr>
      <w:r>
        <w:rPr>
          <w:rFonts w:ascii="仿宋" w:eastAsia="仿宋" w:hAnsi="仿宋" w:cs="仿宋"/>
          <w:kern w:val="0"/>
          <w:sz w:val="24"/>
          <w:szCs w:val="24"/>
        </w:rPr>
        <w:t>8</w:t>
      </w:r>
      <w:r>
        <w:rPr>
          <w:rFonts w:ascii="仿宋" w:eastAsia="仿宋" w:hAnsi="仿宋" w:cs="仿宋"/>
          <w:kern w:val="0"/>
          <w:sz w:val="24"/>
          <w:szCs w:val="24"/>
          <w:lang w:val="zh-TW" w:eastAsia="zh-TW"/>
        </w:rPr>
        <w:t>、考生支付</w:t>
      </w:r>
    </w:p>
    <w:p w14:paraId="020CEDBA" w14:textId="77777777" w:rsidR="004845AA" w:rsidRDefault="00F21622">
      <w:pPr>
        <w:pStyle w:val="10"/>
        <w:ind w:firstLine="480"/>
      </w:pPr>
      <w:r>
        <w:rPr>
          <w:rFonts w:ascii="仿宋_GB2312" w:eastAsia="仿宋_GB2312" w:hAnsi="仿宋_GB2312" w:cs="仿宋_GB2312"/>
          <w:lang w:val="zh-TW" w:eastAsia="zh-TW"/>
        </w:rPr>
        <w:t>点击</w:t>
      </w:r>
      <w:r>
        <w:t>“</w:t>
      </w:r>
      <w:r>
        <w:rPr>
          <w:rFonts w:ascii="仿宋_GB2312" w:eastAsia="仿宋_GB2312" w:hAnsi="仿宋_GB2312" w:cs="仿宋_GB2312"/>
          <w:lang w:val="zh-TW" w:eastAsia="zh-TW"/>
        </w:rPr>
        <w:t>支付</w:t>
      </w:r>
      <w:r>
        <w:t>”</w:t>
      </w:r>
      <w:r>
        <w:rPr>
          <w:rFonts w:ascii="仿宋_GB2312" w:eastAsia="仿宋_GB2312" w:hAnsi="仿宋_GB2312" w:cs="仿宋_GB2312"/>
          <w:lang w:val="zh-TW" w:eastAsia="zh-TW"/>
        </w:rPr>
        <w:t>按钮，</w:t>
      </w:r>
    </w:p>
    <w:p w14:paraId="4508B437" w14:textId="77777777" w:rsidR="004845AA" w:rsidRDefault="00F21622">
      <w:pPr>
        <w:rPr>
          <w:rFonts w:hint="default"/>
        </w:rPr>
      </w:pPr>
      <w:r>
        <w:rPr>
          <w:noProof/>
        </w:rPr>
        <w:lastRenderedPageBreak/>
        <w:drawing>
          <wp:inline distT="0" distB="0" distL="0" distR="0" wp14:anchorId="400E9FCB" wp14:editId="0C151806">
            <wp:extent cx="5357005" cy="3388124"/>
            <wp:effectExtent l="0" t="0" r="0" b="0"/>
            <wp:docPr id="1073741843" name="officeArt object" descr="图片 31"/>
            <wp:cNvGraphicFramePr/>
            <a:graphic xmlns:a="http://schemas.openxmlformats.org/drawingml/2006/main">
              <a:graphicData uri="http://schemas.openxmlformats.org/drawingml/2006/picture">
                <pic:pic xmlns:pic="http://schemas.openxmlformats.org/drawingml/2006/picture">
                  <pic:nvPicPr>
                    <pic:cNvPr id="1073741843" name="图片 31" descr="图片 31"/>
                    <pic:cNvPicPr>
                      <a:picLocks noChangeAspect="1"/>
                    </pic:cNvPicPr>
                  </pic:nvPicPr>
                  <pic:blipFill>
                    <a:blip r:embed="rId25"/>
                    <a:stretch>
                      <a:fillRect/>
                    </a:stretch>
                  </pic:blipFill>
                  <pic:spPr>
                    <a:xfrm>
                      <a:off x="0" y="0"/>
                      <a:ext cx="5357005" cy="3388124"/>
                    </a:xfrm>
                    <a:prstGeom prst="rect">
                      <a:avLst/>
                    </a:prstGeom>
                    <a:ln w="12700" cap="flat">
                      <a:noFill/>
                      <a:miter lim="400000"/>
                    </a:ln>
                    <a:effectLst/>
                  </pic:spPr>
                </pic:pic>
              </a:graphicData>
            </a:graphic>
          </wp:inline>
        </w:drawing>
      </w:r>
    </w:p>
    <w:p w14:paraId="79F66BEF" w14:textId="77777777" w:rsidR="004845AA" w:rsidRDefault="00F21622">
      <w:pPr>
        <w:pStyle w:val="10"/>
        <w:ind w:firstLine="480"/>
        <w:rPr>
          <w:lang w:val="zh-TW" w:eastAsia="zh-TW"/>
        </w:rPr>
      </w:pPr>
      <w:r>
        <w:rPr>
          <w:rFonts w:ascii="仿宋_GB2312" w:eastAsia="仿宋_GB2312" w:hAnsi="仿宋_GB2312" w:cs="仿宋_GB2312"/>
          <w:lang w:val="zh-TW" w:eastAsia="zh-TW"/>
        </w:rPr>
        <w:t>确认报考信息，勾选确认个人信息及报考信息无误。</w:t>
      </w:r>
    </w:p>
    <w:p w14:paraId="7D97AB61" w14:textId="77777777" w:rsidR="004845AA" w:rsidRDefault="00F21622">
      <w:pPr>
        <w:rPr>
          <w:rFonts w:hint="default"/>
        </w:rPr>
      </w:pPr>
      <w:r>
        <w:rPr>
          <w:noProof/>
        </w:rPr>
        <w:drawing>
          <wp:inline distT="0" distB="0" distL="0" distR="0" wp14:anchorId="20475986" wp14:editId="6C423E1F">
            <wp:extent cx="5356860" cy="3354090"/>
            <wp:effectExtent l="0" t="0" r="0" b="0"/>
            <wp:docPr id="1073741844" name="officeArt object" descr="图片 32"/>
            <wp:cNvGraphicFramePr/>
            <a:graphic xmlns:a="http://schemas.openxmlformats.org/drawingml/2006/main">
              <a:graphicData uri="http://schemas.openxmlformats.org/drawingml/2006/picture">
                <pic:pic xmlns:pic="http://schemas.openxmlformats.org/drawingml/2006/picture">
                  <pic:nvPicPr>
                    <pic:cNvPr id="1073741844" name="图片 32" descr="图片 32"/>
                    <pic:cNvPicPr>
                      <a:picLocks noChangeAspect="1"/>
                    </pic:cNvPicPr>
                  </pic:nvPicPr>
                  <pic:blipFill>
                    <a:blip r:embed="rId26"/>
                    <a:stretch>
                      <a:fillRect/>
                    </a:stretch>
                  </pic:blipFill>
                  <pic:spPr>
                    <a:xfrm>
                      <a:off x="0" y="0"/>
                      <a:ext cx="5356860" cy="3354090"/>
                    </a:xfrm>
                    <a:prstGeom prst="rect">
                      <a:avLst/>
                    </a:prstGeom>
                    <a:ln w="12700" cap="flat">
                      <a:noFill/>
                      <a:miter lim="400000"/>
                    </a:ln>
                    <a:effectLst/>
                  </pic:spPr>
                </pic:pic>
              </a:graphicData>
            </a:graphic>
          </wp:inline>
        </w:drawing>
      </w:r>
    </w:p>
    <w:p w14:paraId="3E96964F" w14:textId="77777777" w:rsidR="004845AA" w:rsidRDefault="00F21622">
      <w:pPr>
        <w:pStyle w:val="10"/>
        <w:ind w:firstLine="480"/>
      </w:pPr>
      <w:r>
        <w:rPr>
          <w:rFonts w:ascii="仿宋_GB2312" w:eastAsia="仿宋_GB2312" w:hAnsi="仿宋_GB2312" w:cs="仿宋_GB2312"/>
          <w:lang w:val="zh-TW" w:eastAsia="zh-TW"/>
        </w:rPr>
        <w:t>点击</w:t>
      </w:r>
      <w:r>
        <w:t>“</w:t>
      </w:r>
      <w:r>
        <w:rPr>
          <w:rFonts w:ascii="仿宋_GB2312" w:eastAsia="仿宋_GB2312" w:hAnsi="仿宋_GB2312" w:cs="仿宋_GB2312"/>
          <w:lang w:val="zh-TW" w:eastAsia="zh-TW"/>
        </w:rPr>
        <w:t>确定</w:t>
      </w:r>
      <w:r>
        <w:t>”</w:t>
      </w:r>
      <w:r>
        <w:rPr>
          <w:rFonts w:ascii="仿宋_GB2312" w:eastAsia="仿宋_GB2312" w:hAnsi="仿宋_GB2312" w:cs="仿宋_GB2312"/>
          <w:lang w:val="zh-TW" w:eastAsia="zh-TW"/>
        </w:rPr>
        <w:t>按钮：</w:t>
      </w:r>
    </w:p>
    <w:p w14:paraId="32112818" w14:textId="77777777" w:rsidR="004845AA" w:rsidRDefault="00F21622">
      <w:pPr>
        <w:rPr>
          <w:rFonts w:hint="default"/>
        </w:rPr>
      </w:pPr>
      <w:r>
        <w:rPr>
          <w:noProof/>
        </w:rPr>
        <w:lastRenderedPageBreak/>
        <w:drawing>
          <wp:inline distT="0" distB="0" distL="0" distR="0" wp14:anchorId="4456204D" wp14:editId="3721F953">
            <wp:extent cx="5424043" cy="2400668"/>
            <wp:effectExtent l="0" t="0" r="0" b="0"/>
            <wp:docPr id="1073741845" name="officeArt object" descr="图片 33"/>
            <wp:cNvGraphicFramePr/>
            <a:graphic xmlns:a="http://schemas.openxmlformats.org/drawingml/2006/main">
              <a:graphicData uri="http://schemas.openxmlformats.org/drawingml/2006/picture">
                <pic:pic xmlns:pic="http://schemas.openxmlformats.org/drawingml/2006/picture">
                  <pic:nvPicPr>
                    <pic:cNvPr id="1073741845" name="图片 33" descr="图片 33"/>
                    <pic:cNvPicPr>
                      <a:picLocks noChangeAspect="1"/>
                    </pic:cNvPicPr>
                  </pic:nvPicPr>
                  <pic:blipFill>
                    <a:blip r:embed="rId27"/>
                    <a:stretch>
                      <a:fillRect/>
                    </a:stretch>
                  </pic:blipFill>
                  <pic:spPr>
                    <a:xfrm>
                      <a:off x="0" y="0"/>
                      <a:ext cx="5424043" cy="2400668"/>
                    </a:xfrm>
                    <a:prstGeom prst="rect">
                      <a:avLst/>
                    </a:prstGeom>
                    <a:ln w="12700" cap="flat">
                      <a:noFill/>
                      <a:miter lim="400000"/>
                    </a:ln>
                    <a:effectLst/>
                  </pic:spPr>
                </pic:pic>
              </a:graphicData>
            </a:graphic>
          </wp:inline>
        </w:drawing>
      </w:r>
    </w:p>
    <w:p w14:paraId="573C00ED" w14:textId="77777777" w:rsidR="004845AA" w:rsidRDefault="00F21622">
      <w:pPr>
        <w:pStyle w:val="10"/>
        <w:ind w:firstLine="480"/>
        <w:rPr>
          <w:rFonts w:ascii="仿宋" w:eastAsia="仿宋" w:hAnsi="仿宋" w:cs="仿宋"/>
          <w:lang w:val="zh-TW" w:eastAsia="zh-TW"/>
        </w:rPr>
      </w:pPr>
      <w:r>
        <w:rPr>
          <w:rFonts w:ascii="仿宋_GB2312" w:eastAsia="仿宋_GB2312" w:hAnsi="仿宋_GB2312" w:cs="仿宋_GB2312"/>
          <w:lang w:val="zh-TW" w:eastAsia="zh-TW"/>
        </w:rPr>
        <w:t>选择支付方式进行支付即可。</w:t>
      </w:r>
    </w:p>
    <w:p w14:paraId="33FC66A1" w14:textId="77777777" w:rsidR="004845AA" w:rsidRDefault="00F21622">
      <w:pPr>
        <w:pStyle w:val="2"/>
        <w:numPr>
          <w:ilvl w:val="0"/>
          <w:numId w:val="2"/>
        </w:numPr>
        <w:rPr>
          <w:rFonts w:hint="default"/>
          <w:lang w:val="zh-TW" w:eastAsia="zh-TW"/>
        </w:rPr>
      </w:pPr>
      <w:r>
        <w:rPr>
          <w:rFonts w:ascii="黑体" w:eastAsia="黑体" w:hAnsi="黑体" w:cs="黑体"/>
          <w:lang w:val="zh-TW" w:eastAsia="zh-TW"/>
        </w:rPr>
        <w:t>报名成功</w:t>
      </w:r>
    </w:p>
    <w:p w14:paraId="74FA02DB" w14:textId="77777777" w:rsidR="004845AA" w:rsidRDefault="00F21622">
      <w:pPr>
        <w:pStyle w:val="10"/>
        <w:ind w:firstLine="0"/>
      </w:pPr>
      <w:r>
        <w:rPr>
          <w:rFonts w:ascii="仿宋_GB2312" w:eastAsia="仿宋_GB2312" w:hAnsi="仿宋_GB2312" w:cs="仿宋_GB2312"/>
          <w:color w:val="FF0000"/>
          <w:sz w:val="32"/>
          <w:szCs w:val="32"/>
          <w:u w:color="FF0000"/>
          <w:lang w:val="zh-TW" w:eastAsia="zh-TW"/>
        </w:rPr>
        <w:t>请确认自己报名成功！</w:t>
      </w:r>
    </w:p>
    <w:sectPr w:rsidR="004845AA">
      <w:headerReference w:type="default" r:id="rId28"/>
      <w:footerReference w:type="default" r:id="rId29"/>
      <w:pgSz w:w="11900" w:h="16840"/>
      <w:pgMar w:top="1440" w:right="1558"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746A6" w14:textId="77777777" w:rsidR="003C7376" w:rsidRDefault="003C7376">
      <w:pPr>
        <w:rPr>
          <w:rFonts w:hint="default"/>
        </w:rPr>
      </w:pPr>
      <w:r>
        <w:separator/>
      </w:r>
    </w:p>
  </w:endnote>
  <w:endnote w:type="continuationSeparator" w:id="0">
    <w:p w14:paraId="195D721B" w14:textId="77777777" w:rsidR="003C7376" w:rsidRDefault="003C7376">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ingFang SC Regular">
    <w:altName w:val="Cambria"/>
    <w:charset w:val="00"/>
    <w:family w:val="roman"/>
    <w:pitch w:val="default"/>
  </w:font>
  <w:font w:name="楷体">
    <w:panose1 w:val="02010609060101010101"/>
    <w:charset w:val="86"/>
    <w:family w:val="modern"/>
    <w:pitch w:val="fixed"/>
    <w:sig w:usb0="800002BF" w:usb1="38CF7CFA" w:usb2="00000016" w:usb3="00000000" w:csb0="00040001" w:csb1="00000000"/>
  </w:font>
  <w:font w:name="方正小标宋简体">
    <w:altName w:val="微软雅黑"/>
    <w:charset w:val="00"/>
    <w:family w:val="roman"/>
    <w:pitch w:val="default"/>
  </w:font>
  <w:font w:name="楷体_GB2312">
    <w:altName w:val="微软雅黑"/>
    <w:charset w:val="00"/>
    <w:family w:val="roman"/>
    <w:pitch w:val="default"/>
  </w:font>
  <w:font w:name="仿宋_GB2312">
    <w:altName w:val="Cambria"/>
    <w:charset w:val="00"/>
    <w:family w:val="roman"/>
    <w:pitch w:val="default"/>
  </w:font>
  <w:font w:name="仿宋">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PINGFANG SC SEMIBOLD">
    <w:altName w:val="Malgun Gothic Semilight"/>
    <w:charset w:val="86"/>
    <w:family w:val="swiss"/>
    <w:pitch w:val="variable"/>
    <w:sig w:usb0="00000000" w:usb1="7ACFFDFB" w:usb2="00000017"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17BD" w14:textId="77777777" w:rsidR="004845AA" w:rsidRDefault="004845AA">
    <w:pPr>
      <w:pStyle w:val="a4"/>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1435A" w14:textId="77777777" w:rsidR="003C7376" w:rsidRDefault="003C7376">
      <w:pPr>
        <w:rPr>
          <w:rFonts w:hint="default"/>
        </w:rPr>
      </w:pPr>
      <w:r>
        <w:separator/>
      </w:r>
    </w:p>
  </w:footnote>
  <w:footnote w:type="continuationSeparator" w:id="0">
    <w:p w14:paraId="748F4721" w14:textId="77777777" w:rsidR="003C7376" w:rsidRDefault="003C7376">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DEAF" w14:textId="77777777" w:rsidR="004845AA" w:rsidRDefault="004845AA">
    <w:pPr>
      <w:pStyle w:val="a4"/>
      <w:rPr>
        <w:rFonts w:hint="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00A18"/>
    <w:multiLevelType w:val="hybridMultilevel"/>
    <w:tmpl w:val="B34CDEBC"/>
    <w:styleLink w:val="1"/>
    <w:lvl w:ilvl="0" w:tplc="92CE67A0">
      <w:start w:val="1"/>
      <w:numFmt w:val="chineseCounting"/>
      <w:lvlText w:val="%1."/>
      <w:lvlJc w:val="left"/>
      <w:pPr>
        <w:ind w:left="42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321258">
      <w:start w:val="1"/>
      <w:numFmt w:val="lowerLetter"/>
      <w:lvlText w:val="%2)"/>
      <w:lvlJc w:val="left"/>
      <w:pPr>
        <w:ind w:left="8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tplc="FE628B96">
      <w:start w:val="1"/>
      <w:numFmt w:val="lowerRoman"/>
      <w:lvlText w:val="%3."/>
      <w:lvlJc w:val="left"/>
      <w:pPr>
        <w:ind w:left="1260" w:hanging="598"/>
      </w:pPr>
      <w:rPr>
        <w:rFonts w:hAnsi="Arial Unicode MS"/>
        <w:b/>
        <w:bCs/>
        <w:caps w:val="0"/>
        <w:smallCaps w:val="0"/>
        <w:strike w:val="0"/>
        <w:dstrike w:val="0"/>
        <w:outline w:val="0"/>
        <w:emboss w:val="0"/>
        <w:imprint w:val="0"/>
        <w:spacing w:val="0"/>
        <w:w w:val="100"/>
        <w:kern w:val="0"/>
        <w:position w:val="0"/>
        <w:highlight w:val="none"/>
        <w:vertAlign w:val="baseline"/>
      </w:rPr>
    </w:lvl>
    <w:lvl w:ilvl="3" w:tplc="5A5CEBDE">
      <w:start w:val="1"/>
      <w:numFmt w:val="decimal"/>
      <w:lvlText w:val="%4."/>
      <w:lvlJc w:val="left"/>
      <w:pPr>
        <w:ind w:left="168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4" w:tplc="22C8B7B2">
      <w:start w:val="1"/>
      <w:numFmt w:val="lowerLetter"/>
      <w:lvlText w:val="%5)"/>
      <w:lvlJc w:val="left"/>
      <w:pPr>
        <w:ind w:left="210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5" w:tplc="CD3AC5DC">
      <w:start w:val="1"/>
      <w:numFmt w:val="lowerRoman"/>
      <w:lvlText w:val="%6."/>
      <w:lvlJc w:val="left"/>
      <w:pPr>
        <w:ind w:left="2520" w:hanging="598"/>
      </w:pPr>
      <w:rPr>
        <w:rFonts w:hAnsi="Arial Unicode MS"/>
        <w:b/>
        <w:bCs/>
        <w:caps w:val="0"/>
        <w:smallCaps w:val="0"/>
        <w:strike w:val="0"/>
        <w:dstrike w:val="0"/>
        <w:outline w:val="0"/>
        <w:emboss w:val="0"/>
        <w:imprint w:val="0"/>
        <w:spacing w:val="0"/>
        <w:w w:val="100"/>
        <w:kern w:val="0"/>
        <w:position w:val="0"/>
        <w:highlight w:val="none"/>
        <w:vertAlign w:val="baseline"/>
      </w:rPr>
    </w:lvl>
    <w:lvl w:ilvl="6" w:tplc="192C1EEA">
      <w:start w:val="1"/>
      <w:numFmt w:val="decimal"/>
      <w:lvlText w:val="%7."/>
      <w:lvlJc w:val="left"/>
      <w:pPr>
        <w:ind w:left="294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6A368E">
      <w:start w:val="1"/>
      <w:numFmt w:val="lowerLetter"/>
      <w:lvlText w:val="%8)"/>
      <w:lvlJc w:val="left"/>
      <w:pPr>
        <w:ind w:left="336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46F26A">
      <w:start w:val="1"/>
      <w:numFmt w:val="lowerRoman"/>
      <w:lvlText w:val="%9."/>
      <w:lvlJc w:val="left"/>
      <w:pPr>
        <w:ind w:left="3780" w:hanging="5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A294E25"/>
    <w:multiLevelType w:val="hybridMultilevel"/>
    <w:tmpl w:val="B34CDEBC"/>
    <w:numStyleLink w:val="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5AA"/>
    <w:rsid w:val="000015A5"/>
    <w:rsid w:val="003C7376"/>
    <w:rsid w:val="004845AA"/>
    <w:rsid w:val="0057132F"/>
    <w:rsid w:val="00663EBC"/>
    <w:rsid w:val="00733CDC"/>
    <w:rsid w:val="00902DDD"/>
    <w:rsid w:val="00A4757E"/>
    <w:rsid w:val="00AF5FEC"/>
    <w:rsid w:val="00B33FA2"/>
    <w:rsid w:val="00B364CF"/>
    <w:rsid w:val="00C345E1"/>
    <w:rsid w:val="00D034BA"/>
    <w:rsid w:val="00E16BF7"/>
    <w:rsid w:val="00F21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5DE4"/>
  <w15:docId w15:val="{BF7AD991-D039-CB45-B798-61090DAC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Arial Unicode MS" w:eastAsia="Calibri" w:hAnsi="Arial Unicode MS" w:cs="Arial Unicode MS" w:hint="eastAsia"/>
      <w:color w:val="000000"/>
      <w:kern w:val="2"/>
      <w:sz w:val="21"/>
      <w:szCs w:val="21"/>
      <w:u w:color="000000"/>
    </w:rPr>
  </w:style>
  <w:style w:type="paragraph" w:styleId="2">
    <w:name w:val="heading 2"/>
    <w:next w:val="a"/>
    <w:uiPriority w:val="9"/>
    <w:unhideWhenUsed/>
    <w:qFormat/>
    <w:pPr>
      <w:keepNext/>
      <w:keepLines/>
      <w:widowControl w:val="0"/>
      <w:spacing w:before="260" w:after="260" w:line="415" w:lineRule="auto"/>
      <w:jc w:val="both"/>
      <w:outlineLvl w:val="1"/>
    </w:pPr>
    <w:rPr>
      <w:rFonts w:ascii="Arial Unicode MS" w:eastAsia="Cambria" w:hAnsi="Arial Unicode MS" w:cs="Arial Unicode MS" w:hint="eastAsia"/>
      <w:b/>
      <w:bCs/>
      <w:color w:val="000000"/>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PingFang SC Regular" w:eastAsia="Arial Unicode MS" w:hAnsi="PingFang SC Regular" w:cs="Arial Unicode MS"/>
      <w:color w:val="000000"/>
      <w:sz w:val="24"/>
      <w:szCs w:val="24"/>
      <w14:textOutline w14:w="0" w14:cap="flat" w14:cmpd="sng" w14:algn="ctr">
        <w14:noFill/>
        <w14:prstDash w14:val="solid"/>
        <w14:bevel/>
      </w14:textOutline>
    </w:rPr>
  </w:style>
  <w:style w:type="paragraph" w:styleId="a5">
    <w:name w:val="Normal (Web)"/>
    <w:pPr>
      <w:spacing w:before="100" w:after="100"/>
    </w:pPr>
    <w:rPr>
      <w:rFonts w:ascii="Arial Unicode MS" w:eastAsia="宋体" w:hAnsi="Arial Unicode MS" w:cs="Arial Unicode MS" w:hint="eastAsia"/>
      <w:color w:val="000000"/>
      <w:sz w:val="24"/>
      <w:szCs w:val="24"/>
      <w:u w:color="000000"/>
    </w:rPr>
  </w:style>
  <w:style w:type="numbering" w:customStyle="1" w:styleId="1">
    <w:name w:val="已导入的样式“1”"/>
    <w:pPr>
      <w:numPr>
        <w:numId w:val="1"/>
      </w:numPr>
    </w:pPr>
  </w:style>
  <w:style w:type="paragraph" w:customStyle="1" w:styleId="10">
    <w:name w:val="无间隔1"/>
    <w:pPr>
      <w:widowControl w:val="0"/>
      <w:spacing w:line="460" w:lineRule="exact"/>
      <w:ind w:firstLine="200"/>
      <w:jc w:val="both"/>
    </w:pPr>
    <w:rPr>
      <w:rFonts w:eastAsia="Arial Unicode MS" w:cs="Arial Unicode MS"/>
      <w:color w:val="000000"/>
      <w:sz w:val="24"/>
      <w:szCs w:val="24"/>
      <w:u w:color="000000"/>
    </w:rPr>
  </w:style>
  <w:style w:type="character" w:customStyle="1" w:styleId="a6">
    <w:name w:val="链接"/>
    <w:rPr>
      <w:outline w:val="0"/>
      <w:color w:val="0000FF"/>
      <w:u w:val="single" w:color="0000FF"/>
    </w:rPr>
  </w:style>
  <w:style w:type="character" w:customStyle="1" w:styleId="Hyperlink0">
    <w:name w:val="Hyperlink.0"/>
    <w:basedOn w:val="a6"/>
    <w:rPr>
      <w:outline w:val="0"/>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ncre-bm.neea.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213</Words>
  <Characters>1219</Characters>
  <Application>Microsoft Office Word</Application>
  <DocSecurity>0</DocSecurity>
  <Lines>10</Lines>
  <Paragraphs>2</Paragraphs>
  <ScaleCrop>false</ScaleCrop>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画个圈圈</cp:lastModifiedBy>
  <cp:revision>8</cp:revision>
  <dcterms:created xsi:type="dcterms:W3CDTF">2023-08-21T01:55:00Z</dcterms:created>
  <dcterms:modified xsi:type="dcterms:W3CDTF">2024-02-28T03:10:00Z</dcterms:modified>
</cp:coreProperties>
</file>